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27D" w:rsidRDefault="002F327D" w:rsidP="002F327D">
      <w:pPr>
        <w:spacing w:line="240" w:lineRule="atLeast"/>
        <w:contextualSpacing/>
        <w:rPr>
          <w:rFonts w:eastAsia="Calibri"/>
          <w:b/>
          <w:noProof/>
          <w:sz w:val="28"/>
          <w:szCs w:val="28"/>
        </w:rPr>
      </w:pPr>
      <w:r>
        <w:rPr>
          <w:rFonts w:eastAsia="Calibri"/>
          <w:b/>
          <w:noProof/>
          <w:sz w:val="28"/>
          <w:szCs w:val="28"/>
        </w:rPr>
        <w:drawing>
          <wp:inline distT="0" distB="0" distL="0" distR="0">
            <wp:extent cx="5940425" cy="8399271"/>
            <wp:effectExtent l="19050" t="0" r="3175" b="0"/>
            <wp:docPr id="10" name="Рисунок 2" descr="C:\Users\Gulchachak\Desktop\про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lchachak\Desktop\прог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327D" w:rsidRDefault="002F327D" w:rsidP="002F327D">
      <w:pPr>
        <w:spacing w:line="240" w:lineRule="atLeast"/>
        <w:contextualSpacing/>
        <w:jc w:val="center"/>
        <w:rPr>
          <w:rFonts w:eastAsia="Calibri"/>
          <w:b/>
          <w:noProof/>
          <w:sz w:val="28"/>
          <w:szCs w:val="28"/>
        </w:rPr>
      </w:pPr>
    </w:p>
    <w:p w:rsidR="002F327D" w:rsidRDefault="002F327D" w:rsidP="002F327D">
      <w:pPr>
        <w:spacing w:line="240" w:lineRule="atLeast"/>
        <w:contextualSpacing/>
        <w:jc w:val="center"/>
        <w:rPr>
          <w:rFonts w:eastAsia="Calibri"/>
          <w:b/>
          <w:noProof/>
          <w:sz w:val="28"/>
          <w:szCs w:val="28"/>
        </w:rPr>
      </w:pPr>
    </w:p>
    <w:p w:rsidR="002F327D" w:rsidRDefault="002F327D" w:rsidP="002F327D">
      <w:pPr>
        <w:spacing w:line="240" w:lineRule="atLeast"/>
        <w:contextualSpacing/>
        <w:jc w:val="center"/>
        <w:rPr>
          <w:rFonts w:eastAsia="Calibri"/>
          <w:b/>
          <w:noProof/>
          <w:sz w:val="28"/>
          <w:szCs w:val="28"/>
        </w:rPr>
      </w:pPr>
    </w:p>
    <w:p w:rsidR="002F327D" w:rsidRDefault="002F327D" w:rsidP="002F327D">
      <w:pPr>
        <w:spacing w:line="240" w:lineRule="atLeast"/>
        <w:contextualSpacing/>
        <w:jc w:val="center"/>
        <w:rPr>
          <w:rFonts w:eastAsia="Calibri"/>
          <w:b/>
          <w:noProof/>
          <w:sz w:val="28"/>
          <w:szCs w:val="28"/>
        </w:rPr>
      </w:pPr>
    </w:p>
    <w:p w:rsidR="002F327D" w:rsidRDefault="002F327D" w:rsidP="002F327D">
      <w:pPr>
        <w:spacing w:line="240" w:lineRule="atLeast"/>
        <w:contextualSpacing/>
        <w:jc w:val="center"/>
        <w:rPr>
          <w:rFonts w:eastAsia="Calibri"/>
          <w:b/>
          <w:noProof/>
          <w:sz w:val="28"/>
          <w:szCs w:val="28"/>
        </w:rPr>
      </w:pPr>
    </w:p>
    <w:p w:rsidR="001F4AD4" w:rsidRDefault="001F4AD4" w:rsidP="00CF66E4">
      <w:pPr>
        <w:spacing w:line="240" w:lineRule="atLeast"/>
        <w:contextualSpacing/>
        <w:rPr>
          <w:rFonts w:eastAsia="Calibri"/>
          <w:b/>
          <w:lang w:eastAsia="en-US"/>
        </w:rPr>
      </w:pPr>
    </w:p>
    <w:p w:rsidR="001F4AD4" w:rsidRDefault="001F4AD4" w:rsidP="001F4AD4">
      <w:pPr>
        <w:spacing w:line="240" w:lineRule="atLeast"/>
        <w:contextualSpacing/>
        <w:jc w:val="center"/>
        <w:rPr>
          <w:rFonts w:eastAsia="Calibri"/>
          <w:b/>
          <w:lang w:eastAsia="en-US"/>
        </w:rPr>
      </w:pPr>
    </w:p>
    <w:p w:rsidR="001F4AD4" w:rsidRPr="00DA2F7C" w:rsidRDefault="001F4AD4" w:rsidP="001F4AD4">
      <w:pPr>
        <w:spacing w:line="240" w:lineRule="atLeast"/>
        <w:contextualSpacing/>
        <w:jc w:val="center"/>
        <w:rPr>
          <w:rFonts w:eastAsia="Calibri"/>
          <w:b/>
          <w:lang w:eastAsia="en-US"/>
        </w:rPr>
      </w:pPr>
      <w:r w:rsidRPr="00DA2F7C">
        <w:rPr>
          <w:rFonts w:eastAsia="Calibri"/>
          <w:b/>
          <w:lang w:eastAsia="en-US"/>
        </w:rPr>
        <w:t>Информационная карта программы</w:t>
      </w:r>
    </w:p>
    <w:p w:rsidR="001F4AD4" w:rsidRPr="00DA2F7C" w:rsidRDefault="001F4AD4" w:rsidP="001F4AD4">
      <w:pPr>
        <w:spacing w:line="240" w:lineRule="atLeast"/>
        <w:contextualSpacing/>
        <w:jc w:val="center"/>
        <w:rPr>
          <w:rFonts w:eastAsia="Calibri"/>
          <w:b/>
          <w:lang w:eastAsia="en-US"/>
        </w:rPr>
      </w:pPr>
    </w:p>
    <w:tbl>
      <w:tblPr>
        <w:tblW w:w="9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6"/>
        <w:gridCol w:w="3581"/>
        <w:gridCol w:w="5556"/>
      </w:tblGrid>
      <w:tr w:rsidR="001F4AD4" w:rsidRPr="00DA2F7C" w:rsidTr="00231114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1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Полное название программы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AD4" w:rsidRPr="00DA2F7C" w:rsidRDefault="001F4AD4" w:rsidP="00231114">
            <w:pPr>
              <w:spacing w:line="240" w:lineRule="atLeast"/>
              <w:jc w:val="both"/>
            </w:pPr>
            <w:r w:rsidRPr="00DA2F7C">
              <w:t xml:space="preserve">Программа </w:t>
            </w:r>
            <w:proofErr w:type="gramStart"/>
            <w:r w:rsidRPr="00DA2F7C">
              <w:t>детского</w:t>
            </w:r>
            <w:proofErr w:type="gramEnd"/>
            <w:r w:rsidRPr="00DA2F7C">
              <w:t xml:space="preserve"> пришкольного</w:t>
            </w:r>
          </w:p>
          <w:p w:rsidR="001F4AD4" w:rsidRPr="00DA2F7C" w:rsidRDefault="001F4AD4" w:rsidP="00231114">
            <w:pPr>
              <w:spacing w:line="240" w:lineRule="atLeast"/>
              <w:jc w:val="both"/>
            </w:pPr>
            <w:r w:rsidRPr="00DA2F7C">
              <w:t>оздоровительного лагеря «Солнышко»</w:t>
            </w:r>
          </w:p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t>на период летних каникул 202</w:t>
            </w:r>
            <w:r>
              <w:t>2</w:t>
            </w:r>
            <w:r w:rsidRPr="00DA2F7C">
              <w:t>-202</w:t>
            </w:r>
            <w:r>
              <w:t>3</w:t>
            </w:r>
            <w:r w:rsidRPr="00DA2F7C">
              <w:t xml:space="preserve"> учебного года</w:t>
            </w:r>
          </w:p>
        </w:tc>
      </w:tr>
      <w:tr w:rsidR="001F4AD4" w:rsidRPr="00DA2F7C" w:rsidTr="00231114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2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Цель программы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AD4" w:rsidRPr="00DA2F7C" w:rsidRDefault="001F4AD4" w:rsidP="00231114">
            <w:pPr>
              <w:spacing w:line="240" w:lineRule="atLeast"/>
              <w:jc w:val="both"/>
            </w:pPr>
            <w:r w:rsidRPr="00DA2F7C">
              <w:t>Организация отдыха и оздоровления учащихся школы в каникулярный период.</w:t>
            </w:r>
          </w:p>
        </w:tc>
      </w:tr>
      <w:tr w:rsidR="001F4AD4" w:rsidRPr="00DA2F7C" w:rsidTr="00231114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3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Направление и специализация программы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AD4" w:rsidRPr="00DA2F7C" w:rsidRDefault="001F4AD4" w:rsidP="00231114">
            <w:pPr>
              <w:tabs>
                <w:tab w:val="left" w:pos="7938"/>
              </w:tabs>
              <w:spacing w:line="240" w:lineRule="atLeast"/>
              <w:rPr>
                <w:rFonts w:eastAsia="Calibri"/>
                <w:lang w:val="en-US" w:eastAsia="en-US"/>
              </w:rPr>
            </w:pPr>
            <w:r w:rsidRPr="00DA2F7C">
              <w:rPr>
                <w:rFonts w:eastAsia="Calibri"/>
                <w:lang w:eastAsia="en-US"/>
              </w:rPr>
              <w:t>Физкультурно-оздоровительное, дневное пребывание</w:t>
            </w:r>
          </w:p>
        </w:tc>
      </w:tr>
      <w:tr w:rsidR="001F4AD4" w:rsidRPr="00DA2F7C" w:rsidTr="00231114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4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Краткое содержание программы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AD4" w:rsidRPr="00DA2F7C" w:rsidRDefault="001F4AD4" w:rsidP="00231114">
            <w:pPr>
              <w:spacing w:line="240" w:lineRule="atLeast"/>
            </w:pPr>
            <w:r w:rsidRPr="00DA2F7C">
              <w:t xml:space="preserve">Программа содержит: мероприятия, </w:t>
            </w:r>
          </w:p>
          <w:p w:rsidR="001F4AD4" w:rsidRPr="00DA2F7C" w:rsidRDefault="001F4AD4" w:rsidP="00231114">
            <w:pPr>
              <w:spacing w:line="240" w:lineRule="atLeast"/>
            </w:pPr>
            <w:r w:rsidRPr="00DA2F7C">
              <w:t>реализующие программу, ожидаемые результаты и условия реализации</w:t>
            </w:r>
          </w:p>
        </w:tc>
      </w:tr>
      <w:tr w:rsidR="001F4AD4" w:rsidRPr="00DA2F7C" w:rsidTr="00231114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5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Направления деятельности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AD4" w:rsidRPr="00DA2F7C" w:rsidRDefault="001F4AD4" w:rsidP="00231114">
            <w:pPr>
              <w:pStyle w:val="Default"/>
              <w:spacing w:line="240" w:lineRule="atLeast"/>
              <w:jc w:val="both"/>
            </w:pPr>
            <w:r w:rsidRPr="00DA2F7C">
              <w:t xml:space="preserve">Познавательная деятельность, гражданско-патриотическое воспитание, физическое и духовное развитие детей, средствами игры </w:t>
            </w:r>
          </w:p>
        </w:tc>
      </w:tr>
      <w:tr w:rsidR="001F4AD4" w:rsidRPr="00DA2F7C" w:rsidTr="00231114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6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Автор программы, должность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AD4" w:rsidRPr="00DA2F7C" w:rsidRDefault="008530C5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Уздяева</w:t>
            </w:r>
            <w:proofErr w:type="spellEnd"/>
            <w:r>
              <w:rPr>
                <w:rFonts w:eastAsia="Calibri"/>
                <w:lang w:eastAsia="en-US"/>
              </w:rPr>
              <w:t xml:space="preserve"> Н.А</w:t>
            </w:r>
            <w:r w:rsidR="001F4AD4" w:rsidRPr="00DA2F7C">
              <w:rPr>
                <w:rFonts w:eastAsia="Calibri"/>
                <w:lang w:eastAsia="en-US"/>
              </w:rPr>
              <w:t>., заместитель директора по воспитательной работе</w:t>
            </w:r>
          </w:p>
        </w:tc>
      </w:tr>
      <w:tr w:rsidR="001F4AD4" w:rsidRPr="00DA2F7C" w:rsidTr="00231114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7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Образовательное учреждение, представившее программу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AD4" w:rsidRPr="00DA2F7C" w:rsidRDefault="001F4AD4" w:rsidP="00231114">
            <w:pPr>
              <w:pStyle w:val="a8"/>
              <w:spacing w:after="0" w:line="240" w:lineRule="atLeast"/>
              <w:ind w:left="0" w:hanging="34"/>
            </w:pPr>
            <w:r w:rsidRPr="00DA2F7C">
              <w:t>Муниципальное бюджетное общеобразовательное учреждение «Алексеевская начальная общеобразовательная школа №4» Алексеевского муниципального района Республики Татарстан</w:t>
            </w:r>
          </w:p>
        </w:tc>
      </w:tr>
      <w:tr w:rsidR="001F4AD4" w:rsidRPr="00DA2F7C" w:rsidTr="00231114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8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Адрес и телефон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AD4" w:rsidRPr="00DA2F7C" w:rsidRDefault="001F4AD4" w:rsidP="00231114">
            <w:pPr>
              <w:spacing w:line="240" w:lineRule="atLeast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РТ, Алексеевский муниципальный район,</w:t>
            </w:r>
          </w:p>
          <w:p w:rsidR="001F4AD4" w:rsidRPr="00DA2F7C" w:rsidRDefault="001F4AD4" w:rsidP="00231114">
            <w:pPr>
              <w:spacing w:line="240" w:lineRule="atLeast"/>
              <w:rPr>
                <w:rFonts w:eastAsia="Calibri"/>
                <w:lang w:eastAsia="en-US"/>
              </w:rPr>
            </w:pPr>
            <w:proofErr w:type="spellStart"/>
            <w:r w:rsidRPr="00DA2F7C">
              <w:rPr>
                <w:rFonts w:eastAsia="Calibri"/>
                <w:lang w:eastAsia="en-US"/>
              </w:rPr>
              <w:t>пгт</w:t>
            </w:r>
            <w:proofErr w:type="spellEnd"/>
            <w:r w:rsidRPr="00DA2F7C">
              <w:rPr>
                <w:rFonts w:eastAsia="Calibri"/>
                <w:lang w:eastAsia="en-US"/>
              </w:rPr>
              <w:t xml:space="preserve"> </w:t>
            </w:r>
            <w:proofErr w:type="gramStart"/>
            <w:r w:rsidRPr="00DA2F7C">
              <w:rPr>
                <w:rFonts w:eastAsia="Calibri"/>
                <w:lang w:eastAsia="en-US"/>
              </w:rPr>
              <w:t>Алексеевское</w:t>
            </w:r>
            <w:proofErr w:type="gramEnd"/>
            <w:r w:rsidRPr="00DA2F7C">
              <w:rPr>
                <w:rFonts w:eastAsia="Calibri"/>
                <w:lang w:eastAsia="en-US"/>
              </w:rPr>
              <w:t>, ул. Дорожников, дом 1А, 8(4341)2-60-22</w:t>
            </w:r>
          </w:p>
        </w:tc>
      </w:tr>
      <w:tr w:rsidR="001F4AD4" w:rsidRPr="00DA2F7C" w:rsidTr="00231114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9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Количество смен, сроки проведения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1 смена, с 01.06.202</w:t>
            </w:r>
            <w:r>
              <w:rPr>
                <w:rFonts w:eastAsia="Calibri"/>
                <w:lang w:eastAsia="en-US"/>
              </w:rPr>
              <w:t>3</w:t>
            </w:r>
            <w:r w:rsidR="008530C5">
              <w:rPr>
                <w:rFonts w:eastAsia="Calibri"/>
                <w:lang w:eastAsia="en-US"/>
              </w:rPr>
              <w:t>г. по 26</w:t>
            </w:r>
            <w:r w:rsidRPr="00DA2F7C">
              <w:rPr>
                <w:rFonts w:eastAsia="Calibri"/>
                <w:lang w:eastAsia="en-US"/>
              </w:rPr>
              <w:t>.06.2025г.</w:t>
            </w:r>
          </w:p>
        </w:tc>
      </w:tr>
      <w:tr w:rsidR="001F4AD4" w:rsidRPr="00DA2F7C" w:rsidTr="00231114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10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Количество и возраст детей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30</w:t>
            </w:r>
            <w:r w:rsidRPr="00DA2F7C">
              <w:rPr>
                <w:rFonts w:eastAsia="Calibri"/>
                <w:lang w:eastAsia="en-US"/>
              </w:rPr>
              <w:t xml:space="preserve"> воспитанника с 7 до 10 лет</w:t>
            </w:r>
          </w:p>
        </w:tc>
      </w:tr>
      <w:tr w:rsidR="001F4AD4" w:rsidRPr="00DA2F7C" w:rsidTr="00231114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11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Официальный язык, используемый в реализации программы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AD4" w:rsidRPr="00DA2F7C" w:rsidRDefault="001F4AD4" w:rsidP="00231114">
            <w:pPr>
              <w:spacing w:line="240" w:lineRule="atLeast"/>
              <w:jc w:val="both"/>
              <w:rPr>
                <w:rFonts w:eastAsia="Calibri"/>
                <w:lang w:eastAsia="en-US"/>
              </w:rPr>
            </w:pPr>
            <w:r w:rsidRPr="00DA2F7C">
              <w:rPr>
                <w:rFonts w:eastAsia="Calibri"/>
                <w:lang w:eastAsia="en-US"/>
              </w:rPr>
              <w:t>Русский, татарский</w:t>
            </w:r>
          </w:p>
        </w:tc>
      </w:tr>
    </w:tbl>
    <w:p w:rsidR="001F4AD4" w:rsidRDefault="001F4AD4" w:rsidP="00153651">
      <w:pPr>
        <w:pStyle w:val="Default"/>
        <w:jc w:val="center"/>
        <w:rPr>
          <w:b/>
          <w:bCs/>
        </w:rPr>
      </w:pPr>
    </w:p>
    <w:p w:rsidR="001F4AD4" w:rsidRDefault="001F4AD4" w:rsidP="00153651">
      <w:pPr>
        <w:pStyle w:val="Default"/>
        <w:jc w:val="center"/>
        <w:rPr>
          <w:b/>
          <w:bCs/>
        </w:rPr>
      </w:pPr>
    </w:p>
    <w:p w:rsidR="001F4AD4" w:rsidRDefault="001F4AD4" w:rsidP="00153651">
      <w:pPr>
        <w:pStyle w:val="Default"/>
        <w:jc w:val="center"/>
        <w:rPr>
          <w:b/>
          <w:bCs/>
        </w:rPr>
      </w:pPr>
    </w:p>
    <w:p w:rsidR="001F4AD4" w:rsidRDefault="001F4AD4" w:rsidP="00153651">
      <w:pPr>
        <w:pStyle w:val="Default"/>
        <w:jc w:val="center"/>
        <w:rPr>
          <w:b/>
          <w:bCs/>
        </w:rPr>
      </w:pPr>
    </w:p>
    <w:p w:rsidR="00153651" w:rsidRPr="001F4AD4" w:rsidRDefault="00153651" w:rsidP="00153651">
      <w:pPr>
        <w:pStyle w:val="Default"/>
        <w:jc w:val="center"/>
      </w:pPr>
      <w:r w:rsidRPr="001F4AD4">
        <w:rPr>
          <w:b/>
          <w:bCs/>
        </w:rPr>
        <w:t xml:space="preserve">Пояснительная записка </w:t>
      </w:r>
    </w:p>
    <w:p w:rsidR="00153651" w:rsidRPr="001F4AD4" w:rsidRDefault="00153651" w:rsidP="00153651">
      <w:pPr>
        <w:pStyle w:val="Default"/>
        <w:ind w:firstLine="708"/>
        <w:jc w:val="both"/>
      </w:pPr>
      <w:r w:rsidRPr="001F4AD4">
        <w:t xml:space="preserve">Методические рекомендации для детских оздоровительных лагерей по проведению мероприятий, посвященных Году педагога и наставника Российской Федерации и Году национальных культур и традиций в Республике Татарстан. </w:t>
      </w:r>
    </w:p>
    <w:p w:rsidR="00153651" w:rsidRPr="001F4AD4" w:rsidRDefault="00153651" w:rsidP="00153651">
      <w:pPr>
        <w:pStyle w:val="Default"/>
        <w:ind w:firstLine="567"/>
        <w:jc w:val="both"/>
      </w:pPr>
      <w:r w:rsidRPr="001F4AD4">
        <w:t xml:space="preserve">Миссия Года – признание особого статуса педагогических работников, в том числе </w:t>
      </w:r>
      <w:proofErr w:type="gramStart"/>
      <w:r w:rsidRPr="001F4AD4">
        <w:t>выполняющие</w:t>
      </w:r>
      <w:proofErr w:type="gramEnd"/>
      <w:r w:rsidRPr="001F4AD4">
        <w:t xml:space="preserve"> наставническую деятельность. </w:t>
      </w:r>
    </w:p>
    <w:p w:rsidR="00153651" w:rsidRPr="001F4AD4" w:rsidRDefault="00153651" w:rsidP="00153651">
      <w:pPr>
        <w:pStyle w:val="Default"/>
        <w:ind w:firstLine="708"/>
        <w:jc w:val="both"/>
      </w:pPr>
      <w:r w:rsidRPr="001F4AD4">
        <w:t xml:space="preserve">Детский оздоровительный лагерь сегодня это учреждение, организующее активный, полезный оздоровительный отдых. Это единое пространство взаимодействия взрослых и детей. Одной из основных задач которого является сохранение и укрепление духовных ценностей, возрождение исконных национальных традиций. </w:t>
      </w:r>
    </w:p>
    <w:p w:rsidR="00153651" w:rsidRPr="001F4AD4" w:rsidRDefault="00153651" w:rsidP="00153651">
      <w:pPr>
        <w:pStyle w:val="Default"/>
        <w:ind w:firstLine="708"/>
        <w:jc w:val="both"/>
      </w:pPr>
      <w:r w:rsidRPr="001F4AD4">
        <w:t xml:space="preserve">Методические рекомендации разработаны в помощь специалистам, ответственным за воспитательную работу в детских оздоровительных организациях отдыха всех форм собственности. </w:t>
      </w:r>
    </w:p>
    <w:p w:rsidR="00153651" w:rsidRPr="001F4AD4" w:rsidRDefault="00153651" w:rsidP="00153651">
      <w:pPr>
        <w:pStyle w:val="Default"/>
        <w:ind w:firstLine="567"/>
        <w:jc w:val="both"/>
      </w:pPr>
      <w:r w:rsidRPr="001F4AD4">
        <w:t>Представленные материалы носят обобщающий характер. Специалисты, ответственные за воспитательную работу в лагере, должны использовать данные рекомендации в качестве конструктора, помогающего выстроить пла</w:t>
      </w:r>
      <w:proofErr w:type="gramStart"/>
      <w:r w:rsidRPr="001F4AD4">
        <w:t>н-</w:t>
      </w:r>
      <w:proofErr w:type="gramEnd"/>
      <w:r w:rsidRPr="001F4AD4">
        <w:t xml:space="preserve"> сетку воспитательной работы смены, а также рабочий план воспитания детского оздоровительного лагеря. </w:t>
      </w:r>
    </w:p>
    <w:p w:rsidR="00153651" w:rsidRPr="001F4AD4" w:rsidRDefault="00153651" w:rsidP="00153651">
      <w:pPr>
        <w:pStyle w:val="Default"/>
        <w:ind w:firstLine="567"/>
        <w:jc w:val="both"/>
      </w:pPr>
      <w:r w:rsidRPr="001F4AD4">
        <w:lastRenderedPageBreak/>
        <w:t xml:space="preserve">В процессе составления плана воспитательной работы на смену стоит обратить внимание, что мероприятия следует планировать как с детьми, так с вожатыми. </w:t>
      </w:r>
    </w:p>
    <w:p w:rsidR="00153651" w:rsidRPr="001F4AD4" w:rsidRDefault="00153651" w:rsidP="00153651">
      <w:pPr>
        <w:pStyle w:val="Default"/>
        <w:ind w:firstLine="567"/>
        <w:jc w:val="both"/>
      </w:pPr>
      <w:r w:rsidRPr="001F4AD4">
        <w:t>В работе по темам года будут актуальны формы массовых мероприятий, предполагающее совместное участие детей и вожатых, педагогов.</w:t>
      </w:r>
    </w:p>
    <w:p w:rsidR="00153651" w:rsidRPr="001F4AD4" w:rsidRDefault="00153651" w:rsidP="00153651">
      <w:pPr>
        <w:pStyle w:val="Default"/>
        <w:ind w:firstLine="708"/>
        <w:jc w:val="both"/>
      </w:pPr>
      <w:r w:rsidRPr="001F4AD4">
        <w:t xml:space="preserve">Мероприятия по темам года должны быть включены в модули, согласно рабочей программе воспитания, могут относиться, как к одному модулю, так и к нескольким модулям, прописанным в рабочей программе (интеграция модулей). Также методический материал содержит информацию по организации безопасности в лагере. </w:t>
      </w:r>
    </w:p>
    <w:p w:rsidR="00153651" w:rsidRPr="001F4AD4" w:rsidRDefault="00153651" w:rsidP="00153651">
      <w:pPr>
        <w:pStyle w:val="Default"/>
        <w:spacing w:before="161"/>
        <w:ind w:hanging="720"/>
        <w:jc w:val="center"/>
      </w:pPr>
      <w:r w:rsidRPr="001F4AD4">
        <w:rPr>
          <w:b/>
          <w:bCs/>
        </w:rPr>
        <w:t xml:space="preserve">1.1. Модуль «Будущее России. Ключевые мероприятия» </w:t>
      </w:r>
    </w:p>
    <w:p w:rsidR="00153651" w:rsidRPr="001F4AD4" w:rsidRDefault="00153651" w:rsidP="00153651">
      <w:pPr>
        <w:pStyle w:val="Default"/>
        <w:spacing w:before="155"/>
        <w:ind w:right="402" w:firstLine="851"/>
        <w:jc w:val="both"/>
      </w:pPr>
      <w:r w:rsidRPr="001F4AD4">
        <w:t xml:space="preserve">Этот модуль рабочей программы </w:t>
      </w:r>
      <w:proofErr w:type="spellStart"/>
      <w:r w:rsidRPr="001F4AD4">
        <w:t>инвариативный</w:t>
      </w:r>
      <w:proofErr w:type="spellEnd"/>
      <w:r w:rsidRPr="001F4AD4">
        <w:t xml:space="preserve"> (обязательный), направлен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 </w:t>
      </w:r>
    </w:p>
    <w:p w:rsidR="00153651" w:rsidRPr="001F4AD4" w:rsidRDefault="00153651" w:rsidP="00153651">
      <w:pPr>
        <w:pStyle w:val="Default"/>
        <w:spacing w:before="161"/>
        <w:ind w:right="401"/>
        <w:jc w:val="both"/>
      </w:pPr>
      <w:r w:rsidRPr="001F4AD4">
        <w:t xml:space="preserve">Неотъемлемой частью воспитательной работы в детском оздоровительном лагере является церемония подъема (спуска) государственных флагов Российской Федерации и Республики Татарстан, а также исполнение государственных гимнов Российской Федерации и Республики Татарстан. </w:t>
      </w:r>
    </w:p>
    <w:p w:rsidR="00153651" w:rsidRPr="001F4AD4" w:rsidRDefault="00153651" w:rsidP="00153651">
      <w:pPr>
        <w:pStyle w:val="Default"/>
        <w:ind w:right="401" w:firstLine="851"/>
        <w:jc w:val="both"/>
      </w:pPr>
      <w:proofErr w:type="gramStart"/>
      <w:r w:rsidRPr="001F4AD4">
        <w:t xml:space="preserve">Данный процесс регламентируется Методическими рекомендациями «Об использовании 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оздоровления» (Письмо </w:t>
      </w:r>
      <w:proofErr w:type="spellStart"/>
      <w:r w:rsidRPr="001F4AD4">
        <w:t>Минпросвещения</w:t>
      </w:r>
      <w:proofErr w:type="spellEnd"/>
      <w:r w:rsidRPr="001F4AD4">
        <w:t xml:space="preserve"> России от 15.04.2022 № СК-295/06) и «Стандартом Церемонии поднятия (спуска) Государственного флага Российской Федерации» (Письмо </w:t>
      </w:r>
      <w:proofErr w:type="spellStart"/>
      <w:r w:rsidRPr="001F4AD4">
        <w:t>Минпросвещения</w:t>
      </w:r>
      <w:proofErr w:type="spellEnd"/>
      <w:r w:rsidRPr="001F4AD4">
        <w:t xml:space="preserve"> России от 17.06.2022 № АБ-1611/06). </w:t>
      </w:r>
      <w:proofErr w:type="gramEnd"/>
    </w:p>
    <w:p w:rsidR="00153651" w:rsidRPr="001F4AD4" w:rsidRDefault="00153651" w:rsidP="00153651">
      <w:pPr>
        <w:pStyle w:val="Default"/>
      </w:pPr>
      <w:r w:rsidRPr="001F4AD4">
        <w:rPr>
          <w:b/>
          <w:bCs/>
        </w:rPr>
        <w:t xml:space="preserve">Размещение государственных флагов </w:t>
      </w:r>
    </w:p>
    <w:p w:rsidR="00153651" w:rsidRPr="001F4AD4" w:rsidRDefault="00153651" w:rsidP="00153651">
      <w:pPr>
        <w:pStyle w:val="Default"/>
        <w:ind w:right="401"/>
        <w:jc w:val="both"/>
      </w:pPr>
      <w:r w:rsidRPr="001F4AD4">
        <w:t>Государственный флаг Российской Федерации вывешивается постоянно на зданиях образовательных организаций, организаций отдыха детей и их оздоровления или устанавливается постоянно на их территориях.</w:t>
      </w:r>
    </w:p>
    <w:p w:rsidR="00153651" w:rsidRPr="001F4AD4" w:rsidRDefault="00153651" w:rsidP="00153651">
      <w:pPr>
        <w:pStyle w:val="Default"/>
      </w:pPr>
      <w:r w:rsidRPr="001F4AD4">
        <w:rPr>
          <w:b/>
          <w:bCs/>
        </w:rPr>
        <w:t xml:space="preserve">Размер, поднятие и спуск государственных флагов. </w:t>
      </w:r>
    </w:p>
    <w:p w:rsidR="00153651" w:rsidRPr="001F4AD4" w:rsidRDefault="00153651" w:rsidP="00153651">
      <w:pPr>
        <w:pStyle w:val="Default"/>
        <w:jc w:val="both"/>
      </w:pPr>
      <w:r w:rsidRPr="001F4AD4">
        <w:t xml:space="preserve">При одновременном подъеме (размещении) Государственного флага Российской Федерации и других флагов размер флага субъекта Российской Федерации, муниципального образования, общественного объединения либо предприятия, учреждения или организации не может превышать размер Государственного флага Российской Федерации, а высота подъема Государственного флага Российской Федерации не может быть меньше высоты подъема других флагов. </w:t>
      </w:r>
    </w:p>
    <w:p w:rsidR="00153651" w:rsidRPr="001F4AD4" w:rsidRDefault="00153651" w:rsidP="00153651">
      <w:pPr>
        <w:pStyle w:val="Default"/>
        <w:ind w:right="401"/>
        <w:jc w:val="both"/>
      </w:pPr>
      <w:r w:rsidRPr="001F4AD4">
        <w:t xml:space="preserve">В организациях отдыха детей и их оздоровления рекомендуется еженедельное поднятие (спуск) Государственного флага Российской Федерации. Поднятие, как правило, осуществляется при церемонии открытия, открытия профильных фестивалей, спортивных соревнований, в дни единых действий, посвященных государственным праздникам Российской Федерации и особо значимым датам, спуск - при церемонии закрытия, закрытия профильных фестивалей, спортивных соревнований, окончании дней единых действий и др. </w:t>
      </w:r>
    </w:p>
    <w:p w:rsidR="00153651" w:rsidRPr="001F4AD4" w:rsidRDefault="00153651" w:rsidP="00153651">
      <w:pPr>
        <w:pStyle w:val="Default"/>
      </w:pPr>
      <w:r w:rsidRPr="001F4AD4">
        <w:rPr>
          <w:b/>
          <w:bCs/>
        </w:rPr>
        <w:t xml:space="preserve">Исполнение государственных гимнов Российской Федерации и Республики Татарстан. </w:t>
      </w:r>
    </w:p>
    <w:p w:rsidR="00153651" w:rsidRPr="001F4AD4" w:rsidRDefault="00153651" w:rsidP="00153651">
      <w:pPr>
        <w:pStyle w:val="Default"/>
        <w:ind w:right="401"/>
        <w:jc w:val="both"/>
      </w:pPr>
      <w:r w:rsidRPr="001F4AD4">
        <w:t xml:space="preserve">Государственные гимны Российской Федерации и Республики Татарстан должны исполняться в точном соответствии с </w:t>
      </w:r>
      <w:proofErr w:type="gramStart"/>
      <w:r w:rsidRPr="001F4AD4">
        <w:t>утвержденными</w:t>
      </w:r>
      <w:proofErr w:type="gramEnd"/>
      <w:r w:rsidRPr="001F4AD4">
        <w:t xml:space="preserve"> музыкальной редакцией и текстом.</w:t>
      </w:r>
    </w:p>
    <w:p w:rsidR="00153651" w:rsidRPr="001F4AD4" w:rsidRDefault="00153651" w:rsidP="00153651">
      <w:pPr>
        <w:pStyle w:val="Default"/>
        <w:jc w:val="center"/>
      </w:pPr>
      <w:r w:rsidRPr="001F4AD4">
        <w:rPr>
          <w:b/>
          <w:bCs/>
        </w:rPr>
        <w:t xml:space="preserve">Размещения государственных символов Российской Федерации </w:t>
      </w:r>
    </w:p>
    <w:p w:rsidR="00153651" w:rsidRPr="001F4AD4" w:rsidRDefault="00153651" w:rsidP="00153651">
      <w:pPr>
        <w:pStyle w:val="Default"/>
        <w:ind w:right="401"/>
        <w:jc w:val="both"/>
      </w:pPr>
      <w:r w:rsidRPr="001F4AD4">
        <w:t xml:space="preserve">Государственные символы Российской Федерации могут быть включены в общественные пространства образовательных организаций, организаций отдыха детей и их оздоровления: холлы; рекреации; входные группы; учебные кабинеты; библиотеки; актовые залы; административные помещения. </w:t>
      </w:r>
    </w:p>
    <w:p w:rsidR="00153651" w:rsidRPr="001F4AD4" w:rsidRDefault="00153651" w:rsidP="00153651">
      <w:pPr>
        <w:pStyle w:val="Default"/>
        <w:ind w:right="400"/>
        <w:jc w:val="both"/>
      </w:pPr>
      <w:r w:rsidRPr="001F4AD4">
        <w:rPr>
          <w:b/>
          <w:bCs/>
        </w:rPr>
        <w:lastRenderedPageBreak/>
        <w:t xml:space="preserve">Дни единых действий </w:t>
      </w:r>
      <w:r w:rsidRPr="001F4AD4">
        <w:t xml:space="preserve">обязательно включаются в календарный план воспитательной работы и проводятся по единым федеральным методическим рекомендациям и материалам. </w:t>
      </w:r>
    </w:p>
    <w:p w:rsidR="00153651" w:rsidRPr="001F4AD4" w:rsidRDefault="00153651" w:rsidP="00153651">
      <w:pPr>
        <w:pStyle w:val="Default"/>
        <w:ind w:right="401"/>
        <w:jc w:val="both"/>
      </w:pPr>
      <w:r w:rsidRPr="001F4AD4">
        <w:t>Обязательно проводятся в соответствующую дату без переноса. День единых действий - это ряд продуманных мероприятий в течени</w:t>
      </w:r>
      <w:proofErr w:type="gramStart"/>
      <w:r w:rsidRPr="001F4AD4">
        <w:t>и</w:t>
      </w:r>
      <w:proofErr w:type="gramEnd"/>
      <w:r w:rsidRPr="001F4AD4">
        <w:t xml:space="preserve"> дня в соответствии с датой, а не одно мероприятие.</w:t>
      </w:r>
    </w:p>
    <w:p w:rsidR="005F6743" w:rsidRPr="001F4AD4" w:rsidRDefault="005F6743" w:rsidP="005F6743">
      <w:pPr>
        <w:pStyle w:val="Default"/>
        <w:jc w:val="center"/>
      </w:pPr>
      <w:r w:rsidRPr="001F4AD4">
        <w:rPr>
          <w:b/>
          <w:bCs/>
        </w:rPr>
        <w:t xml:space="preserve">День РДДМ </w:t>
      </w:r>
    </w:p>
    <w:p w:rsidR="005F6743" w:rsidRPr="001F4AD4" w:rsidRDefault="005F6743" w:rsidP="005F6743">
      <w:pPr>
        <w:pStyle w:val="Default"/>
        <w:ind w:right="401"/>
        <w:jc w:val="both"/>
      </w:pPr>
      <w:r w:rsidRPr="001F4AD4">
        <w:t>С целью формирования у обучающихся представления о назначении Общероссийского общественно-государственного движения детей и молодежи «Движение</w:t>
      </w:r>
      <w:proofErr w:type="gramStart"/>
      <w:r w:rsidRPr="001F4AD4">
        <w:t xml:space="preserve"> П</w:t>
      </w:r>
      <w:proofErr w:type="gramEnd"/>
      <w:r w:rsidRPr="001F4AD4">
        <w:t xml:space="preserve">ервых», о его месте и роли в достижении приоритетных национальных целей Российской Федерации и своем личном вкладе в социально значимую деятельность </w:t>
      </w:r>
    </w:p>
    <w:p w:rsidR="005F6743" w:rsidRPr="001F4AD4" w:rsidRDefault="005F6743" w:rsidP="001F4AD4">
      <w:pPr>
        <w:pStyle w:val="Default"/>
        <w:jc w:val="center"/>
      </w:pPr>
      <w:r w:rsidRPr="001F4AD4">
        <w:rPr>
          <w:b/>
          <w:bCs/>
        </w:rPr>
        <w:t>Раздел II Безопасность в детском лагере</w:t>
      </w:r>
    </w:p>
    <w:p w:rsidR="005F6743" w:rsidRPr="001F4AD4" w:rsidRDefault="005F6743" w:rsidP="001F4AD4">
      <w:pPr>
        <w:pStyle w:val="Default"/>
        <w:ind w:right="-1"/>
        <w:jc w:val="center"/>
      </w:pPr>
      <w:r w:rsidRPr="001F4AD4">
        <w:rPr>
          <w:b/>
          <w:bCs/>
        </w:rPr>
        <w:t>2.1. Модуль «Тренировочные занятия</w:t>
      </w:r>
    </w:p>
    <w:p w:rsidR="005F6743" w:rsidRPr="001F4AD4" w:rsidRDefault="005F6743" w:rsidP="001F4AD4">
      <w:pPr>
        <w:pStyle w:val="Default"/>
        <w:ind w:left="720" w:right="-1"/>
        <w:jc w:val="center"/>
      </w:pPr>
      <w:r w:rsidRPr="001F4AD4">
        <w:rPr>
          <w:b/>
          <w:bCs/>
        </w:rPr>
        <w:t>по антитеррористической безопасности в ДОЛ»</w:t>
      </w:r>
    </w:p>
    <w:p w:rsidR="005F6743" w:rsidRPr="001F4AD4" w:rsidRDefault="005F6743" w:rsidP="005F6743">
      <w:pPr>
        <w:pStyle w:val="Default"/>
        <w:jc w:val="center"/>
      </w:pPr>
      <w:r w:rsidRPr="001F4AD4">
        <w:t xml:space="preserve">Цель – повышение готовности работников и детей (отдыхающих) в детском оздоровительном лагере к четким, умелым и адекватным действиям в условиях совершения террористического акта или угрозы его свершения. </w:t>
      </w:r>
    </w:p>
    <w:p w:rsidR="005F6743" w:rsidRPr="001F4AD4" w:rsidRDefault="005F6743" w:rsidP="005F6743">
      <w:pPr>
        <w:pStyle w:val="Default"/>
        <w:jc w:val="center"/>
      </w:pPr>
      <w:r w:rsidRPr="001F4AD4">
        <w:t xml:space="preserve">Задачи: </w:t>
      </w:r>
    </w:p>
    <w:p w:rsidR="005F6743" w:rsidRPr="001F4AD4" w:rsidRDefault="005F6743" w:rsidP="005F6743">
      <w:pPr>
        <w:pStyle w:val="Default"/>
        <w:ind w:firstLine="708"/>
        <w:jc w:val="both"/>
      </w:pPr>
      <w:r w:rsidRPr="001F4AD4">
        <w:t xml:space="preserve"> обучение сотрудников правилам возможного поведения в случае террористического акта или угрозы его совершения; </w:t>
      </w:r>
    </w:p>
    <w:p w:rsidR="005F6743" w:rsidRPr="001F4AD4" w:rsidRDefault="005F6743" w:rsidP="005F6743">
      <w:pPr>
        <w:pStyle w:val="Default"/>
        <w:ind w:firstLine="708"/>
        <w:jc w:val="both"/>
      </w:pPr>
      <w:r w:rsidRPr="001F4AD4">
        <w:t xml:space="preserve"> воспитание у сотрудников и детей (отдыхающих) в лагере к бдительности и наблюдательности; </w:t>
      </w:r>
    </w:p>
    <w:p w:rsidR="005F6743" w:rsidRPr="001F4AD4" w:rsidRDefault="005F6743" w:rsidP="005F6743">
      <w:pPr>
        <w:pStyle w:val="Default"/>
        <w:ind w:firstLine="708"/>
        <w:jc w:val="both"/>
      </w:pPr>
      <w:r w:rsidRPr="001F4AD4">
        <w:t xml:space="preserve"> отработка практических действий при обнаружении бесхозных предметов в лагере; </w:t>
      </w:r>
    </w:p>
    <w:p w:rsidR="005F6743" w:rsidRPr="001F4AD4" w:rsidRDefault="005F6743" w:rsidP="005F6743">
      <w:pPr>
        <w:pStyle w:val="Default"/>
        <w:ind w:firstLine="708"/>
        <w:jc w:val="both"/>
      </w:pPr>
      <w:r w:rsidRPr="001F4AD4">
        <w:t xml:space="preserve"> информирование о юридических последствиях участия в подготовке и осуществлении актов терроризма, а также за распространение ложной информации о возможных</w:t>
      </w:r>
      <w:proofErr w:type="gramStart"/>
      <w:r w:rsidRPr="001F4AD4">
        <w:t xml:space="preserve"> Т</w:t>
      </w:r>
      <w:proofErr w:type="gramEnd"/>
      <w:r w:rsidRPr="001F4AD4">
        <w:t xml:space="preserve">/А; </w:t>
      </w:r>
    </w:p>
    <w:p w:rsidR="005F6743" w:rsidRPr="001F4AD4" w:rsidRDefault="005F6743" w:rsidP="005F6743">
      <w:pPr>
        <w:pStyle w:val="Default"/>
        <w:ind w:firstLine="708"/>
        <w:jc w:val="both"/>
      </w:pPr>
      <w:r w:rsidRPr="001F4AD4">
        <w:t xml:space="preserve"> ознакомление с методами вовлечения в террористические организации и способами вербовки исполнителей терактов, в том числе о вовлечении в нетрадиционные религиозные секты и общества, а также возможными путями и способами противодействия вербовщикам; </w:t>
      </w:r>
    </w:p>
    <w:p w:rsidR="005F6743" w:rsidRPr="001F4AD4" w:rsidRDefault="005F6743" w:rsidP="005F6743">
      <w:pPr>
        <w:pStyle w:val="Default"/>
        <w:ind w:firstLine="708"/>
        <w:jc w:val="both"/>
      </w:pPr>
      <w:r w:rsidRPr="001F4AD4">
        <w:t xml:space="preserve"> отработка навыков оказания первой медицинской помощи в чрезвычайных ситуациях. </w:t>
      </w:r>
    </w:p>
    <w:p w:rsidR="005F6743" w:rsidRPr="001F4AD4" w:rsidRDefault="005F6743" w:rsidP="005F6743">
      <w:pPr>
        <w:pStyle w:val="Default"/>
      </w:pPr>
    </w:p>
    <w:p w:rsidR="005F6743" w:rsidRPr="001F4AD4" w:rsidRDefault="005F6743" w:rsidP="005F6743">
      <w:pPr>
        <w:pStyle w:val="Default"/>
      </w:pPr>
      <w:r w:rsidRPr="001F4AD4">
        <w:t>Игра-путешествие с логическими заданиями «Мы против террора!»</w:t>
      </w:r>
      <w:proofErr w:type="gramStart"/>
      <w:r w:rsidRPr="001F4AD4">
        <w:t xml:space="preserve"> ,</w:t>
      </w:r>
      <w:proofErr w:type="gramEnd"/>
      <w:r w:rsidRPr="001F4AD4">
        <w:t xml:space="preserve"> </w:t>
      </w:r>
    </w:p>
    <w:p w:rsidR="005F6743" w:rsidRPr="001F4AD4" w:rsidRDefault="005F6743" w:rsidP="005F6743">
      <w:pPr>
        <w:pStyle w:val="Default"/>
      </w:pPr>
      <w:proofErr w:type="spellStart"/>
      <w:r w:rsidRPr="001F4AD4">
        <w:t>Военно</w:t>
      </w:r>
      <w:proofErr w:type="spellEnd"/>
      <w:r w:rsidRPr="001F4AD4">
        <w:t xml:space="preserve"> - спортивный </w:t>
      </w:r>
      <w:proofErr w:type="spellStart"/>
      <w:r w:rsidRPr="001F4AD4">
        <w:t>квест</w:t>
      </w:r>
      <w:proofErr w:type="spellEnd"/>
      <w:r w:rsidRPr="001F4AD4">
        <w:t xml:space="preserve"> «Дети против терроризма», посвящённой Всемирному Дню борьбы с терроризмом, </w:t>
      </w:r>
      <w:proofErr w:type="spellStart"/>
      <w:r w:rsidRPr="001F4AD4">
        <w:t>Квест</w:t>
      </w:r>
      <w:proofErr w:type="spellEnd"/>
      <w:r w:rsidRPr="001F4AD4">
        <w:t xml:space="preserve"> "Мир без террора". </w:t>
      </w:r>
    </w:p>
    <w:p w:rsidR="005F6743" w:rsidRPr="001F4AD4" w:rsidRDefault="005F6743" w:rsidP="005F6743">
      <w:pPr>
        <w:pStyle w:val="Default"/>
      </w:pPr>
    </w:p>
    <w:p w:rsidR="005F6743" w:rsidRPr="001F4AD4" w:rsidRDefault="005F6743" w:rsidP="001F4AD4">
      <w:pPr>
        <w:pStyle w:val="Default"/>
        <w:jc w:val="center"/>
      </w:pPr>
      <w:r w:rsidRPr="001F4AD4">
        <w:rPr>
          <w:b/>
          <w:bCs/>
        </w:rPr>
        <w:t>2.2. Модуль «Основы безопасности на водоёмах в летний период,</w:t>
      </w:r>
    </w:p>
    <w:p w:rsidR="005F6743" w:rsidRPr="001F4AD4" w:rsidRDefault="005F6743" w:rsidP="001F4AD4">
      <w:pPr>
        <w:pStyle w:val="Default"/>
        <w:jc w:val="center"/>
      </w:pPr>
      <w:r w:rsidRPr="001F4AD4">
        <w:rPr>
          <w:b/>
          <w:bCs/>
        </w:rPr>
        <w:t>основные правила безопасного поведения на воде в ДОЛ»</w:t>
      </w:r>
    </w:p>
    <w:p w:rsidR="005F6743" w:rsidRPr="001F4AD4" w:rsidRDefault="005F6743" w:rsidP="005F6743">
      <w:pPr>
        <w:pStyle w:val="Default"/>
        <w:jc w:val="both"/>
      </w:pPr>
      <w:r w:rsidRPr="001F4AD4">
        <w:t xml:space="preserve">Отдых на воде – один из лучших видов отдыха, особенно летом. Много удовольствия приносят детям купание, игры на воде. Однако пренебрежительное отношение к выполнению правил поведения и мер безопасности на воде нередко приводят к несчастным случаям, гибели. Водоемы являются опасными в любое время года. Летом они опасны при купании и пользовании плавательными средствами. Опасность чаще всего представляют сильное течение (в том числе подводное), глубокие омуты и подводные холодные ключи. </w:t>
      </w:r>
    </w:p>
    <w:p w:rsidR="005F6743" w:rsidRPr="001F4AD4" w:rsidRDefault="005F6743" w:rsidP="005F6743">
      <w:pPr>
        <w:pStyle w:val="Default"/>
        <w:jc w:val="both"/>
      </w:pPr>
      <w:r w:rsidRPr="001F4AD4">
        <w:t xml:space="preserve">Темы бесед: </w:t>
      </w:r>
    </w:p>
    <w:p w:rsidR="005F6743" w:rsidRPr="001F4AD4" w:rsidRDefault="005F6743" w:rsidP="005F6743">
      <w:pPr>
        <w:pStyle w:val="Default"/>
        <w:jc w:val="both"/>
      </w:pPr>
      <w:r w:rsidRPr="001F4AD4">
        <w:t xml:space="preserve"> «Техника безопасности во время занятий плаванием в бассейне», </w:t>
      </w:r>
    </w:p>
    <w:p w:rsidR="005F6743" w:rsidRPr="001F4AD4" w:rsidRDefault="005F6743" w:rsidP="005F6743">
      <w:pPr>
        <w:pStyle w:val="Default"/>
        <w:jc w:val="both"/>
      </w:pPr>
      <w:r w:rsidRPr="001F4AD4">
        <w:t xml:space="preserve"> «Безопасность на открытых водоемах», </w:t>
      </w:r>
    </w:p>
    <w:p w:rsidR="005F6743" w:rsidRPr="001F4AD4" w:rsidRDefault="005F6743" w:rsidP="005F6743">
      <w:pPr>
        <w:pStyle w:val="Default"/>
        <w:jc w:val="both"/>
      </w:pPr>
      <w:r w:rsidRPr="001F4AD4">
        <w:t xml:space="preserve"> «Мое безопасное лето», </w:t>
      </w:r>
    </w:p>
    <w:p w:rsidR="005F6743" w:rsidRPr="001F4AD4" w:rsidRDefault="005F6743" w:rsidP="005F6743">
      <w:pPr>
        <w:pStyle w:val="Default"/>
        <w:jc w:val="both"/>
      </w:pPr>
      <w:r w:rsidRPr="001F4AD4">
        <w:t xml:space="preserve"> «Правила безопасного поведения на воде и первая помощь при утоплении», </w:t>
      </w:r>
    </w:p>
    <w:p w:rsidR="005F6743" w:rsidRPr="001F4AD4" w:rsidRDefault="005F6743" w:rsidP="005F6743">
      <w:pPr>
        <w:pStyle w:val="Default"/>
        <w:jc w:val="both"/>
      </w:pPr>
      <w:r w:rsidRPr="001F4AD4">
        <w:t xml:space="preserve"> «Правила поведения на воде во время летнего отдыха»; </w:t>
      </w:r>
    </w:p>
    <w:p w:rsidR="005F6743" w:rsidRPr="001F4AD4" w:rsidRDefault="00122543" w:rsidP="005F6743">
      <w:pPr>
        <w:pStyle w:val="Default"/>
        <w:jc w:val="both"/>
      </w:pPr>
      <w:r>
        <w:t xml:space="preserve">  </w:t>
      </w:r>
      <w:r w:rsidR="005F6743" w:rsidRPr="001F4AD4">
        <w:t xml:space="preserve">Викторина «Будь осторожен на воде!» </w:t>
      </w:r>
    </w:p>
    <w:p w:rsidR="005F6743" w:rsidRPr="001F4AD4" w:rsidRDefault="005F6743" w:rsidP="005F6743">
      <w:pPr>
        <w:pStyle w:val="Default"/>
        <w:jc w:val="both"/>
      </w:pPr>
    </w:p>
    <w:p w:rsidR="005F6743" w:rsidRPr="001F4AD4" w:rsidRDefault="005F6743" w:rsidP="005F6743">
      <w:pPr>
        <w:pStyle w:val="Default"/>
        <w:jc w:val="center"/>
      </w:pPr>
      <w:r w:rsidRPr="001F4AD4">
        <w:rPr>
          <w:b/>
          <w:bCs/>
        </w:rPr>
        <w:t xml:space="preserve">2.3. Модуль «Основы безопасности правил дорожного движения в ДОЛ» </w:t>
      </w:r>
    </w:p>
    <w:p w:rsidR="005F6743" w:rsidRPr="001F4AD4" w:rsidRDefault="005F6743" w:rsidP="005F6743">
      <w:pPr>
        <w:pStyle w:val="Default"/>
        <w:ind w:firstLine="567"/>
        <w:jc w:val="both"/>
      </w:pPr>
      <w:r w:rsidRPr="001F4AD4">
        <w:t xml:space="preserve">Летние каникулы составляют значительную часть свободного времени детей. Закрепить знания детей (отдыхающих) в ДОЛ правилам безопасного поведения на улице и формирование у них специальных навыков необходимо продолжить и во время летней смены в лагере. Особое внимание по изучению правил дорожного движения уделяется совместной работе с ГИБДД, благодаря этой работе закладываются основы формирования культуры общения, толерантности. Дети закрепляют знания ПДД, поведению на улице, оказанию первой медицинской помощи, таким образом, дети овладевают знаниями непосредственно относящихся к охране жизни и здоровья; привлекаются к участию в пропаганде ПДД среди детей и подростков. </w:t>
      </w:r>
    </w:p>
    <w:p w:rsidR="005F6743" w:rsidRPr="001F4AD4" w:rsidRDefault="005F6743" w:rsidP="005F6743">
      <w:pPr>
        <w:pStyle w:val="Default"/>
        <w:ind w:right="401"/>
        <w:jc w:val="both"/>
      </w:pPr>
      <w:proofErr w:type="gramStart"/>
      <w:r w:rsidRPr="001F4AD4">
        <w:t xml:space="preserve">Цель: проверить и закрепить знания детей о Правилах дорожного движения, о правилах поведения пешехода и водителя; расширять знания обучающихся по безопасности движения; развивать внимание и наблюдательность, память, мышление; воспитывать навыки осознанного использования знаний Правил дорожного движения в повседневной жизни, учить понимать сигналы светофора, различать дорожные знаки (запрещающие, предупреждающие), знать жесты регулировщика. </w:t>
      </w:r>
      <w:proofErr w:type="gramEnd"/>
    </w:p>
    <w:p w:rsidR="005F6743" w:rsidRPr="001F4AD4" w:rsidRDefault="005F6743" w:rsidP="005F6743">
      <w:pPr>
        <w:pStyle w:val="Default"/>
      </w:pPr>
    </w:p>
    <w:p w:rsidR="005F6743" w:rsidRPr="001F4AD4" w:rsidRDefault="005F6743" w:rsidP="005F6743">
      <w:pPr>
        <w:pStyle w:val="Default"/>
        <w:jc w:val="both"/>
      </w:pPr>
      <w:r w:rsidRPr="001F4AD4">
        <w:t xml:space="preserve">Игры-соревнования (по станциям) «Мудрый пешеход». </w:t>
      </w:r>
    </w:p>
    <w:p w:rsidR="005F6743" w:rsidRPr="001F4AD4" w:rsidRDefault="005F6743" w:rsidP="005F6743">
      <w:pPr>
        <w:pStyle w:val="Default"/>
        <w:jc w:val="both"/>
      </w:pPr>
      <w:r w:rsidRPr="001F4AD4">
        <w:t xml:space="preserve">Викторина «Азбука пешехода»; </w:t>
      </w:r>
    </w:p>
    <w:p w:rsidR="005F6743" w:rsidRPr="001F4AD4" w:rsidRDefault="005F6743" w:rsidP="005F6743">
      <w:pPr>
        <w:pStyle w:val="Default"/>
        <w:jc w:val="both"/>
      </w:pPr>
      <w:r w:rsidRPr="001F4AD4">
        <w:t xml:space="preserve">Занятия с детьми с ОВЗ по основам безопасности правил дорожного движения в ДОЛ. </w:t>
      </w:r>
    </w:p>
    <w:p w:rsidR="005F6743" w:rsidRPr="001F4AD4" w:rsidRDefault="005F6743" w:rsidP="005F6743">
      <w:pPr>
        <w:pStyle w:val="Default"/>
        <w:jc w:val="both"/>
      </w:pPr>
      <w:r w:rsidRPr="001F4AD4">
        <w:t xml:space="preserve">Дидактическая игра для занятий с детьми с ОВЗ по теме ПДД «Информационная призма «Почемучка» </w:t>
      </w:r>
    </w:p>
    <w:p w:rsidR="001F4AD4" w:rsidRDefault="001F4AD4" w:rsidP="001F4AD4">
      <w:pPr>
        <w:pStyle w:val="a3"/>
        <w:spacing w:line="240" w:lineRule="atLeast"/>
        <w:rPr>
          <w:szCs w:val="28"/>
        </w:rPr>
      </w:pPr>
    </w:p>
    <w:p w:rsidR="001F4AD4" w:rsidRDefault="001F4AD4" w:rsidP="001F4AD4">
      <w:pPr>
        <w:pStyle w:val="a3"/>
        <w:spacing w:line="240" w:lineRule="atLeast"/>
        <w:jc w:val="center"/>
        <w:rPr>
          <w:szCs w:val="28"/>
        </w:rPr>
      </w:pPr>
    </w:p>
    <w:p w:rsidR="001F4AD4" w:rsidRPr="00DA2F7C" w:rsidRDefault="005F6743" w:rsidP="001F4AD4">
      <w:pPr>
        <w:pStyle w:val="a3"/>
        <w:spacing w:line="240" w:lineRule="atLeast"/>
        <w:jc w:val="center"/>
        <w:rPr>
          <w:b/>
          <w:sz w:val="24"/>
          <w:szCs w:val="24"/>
        </w:rPr>
      </w:pPr>
      <w:r>
        <w:rPr>
          <w:szCs w:val="28"/>
        </w:rPr>
        <w:t xml:space="preserve"> </w:t>
      </w:r>
      <w:r w:rsidR="001F4AD4" w:rsidRPr="00DA2F7C">
        <w:rPr>
          <w:b/>
          <w:sz w:val="24"/>
          <w:szCs w:val="24"/>
        </w:rPr>
        <w:t>Режим дня</w:t>
      </w:r>
    </w:p>
    <w:p w:rsidR="001F4AD4" w:rsidRPr="00DA2F7C" w:rsidRDefault="001F4AD4" w:rsidP="001F4AD4">
      <w:pPr>
        <w:spacing w:line="240" w:lineRule="atLeast"/>
        <w:jc w:val="center"/>
        <w:rPr>
          <w:rFonts w:eastAsia="Calibri"/>
          <w:b/>
        </w:rPr>
      </w:pPr>
      <w:r w:rsidRPr="00DA2F7C">
        <w:rPr>
          <w:rFonts w:eastAsia="Calibri"/>
          <w:b/>
        </w:rPr>
        <w:t>пришкольного оздоровительного лагеря</w:t>
      </w:r>
    </w:p>
    <w:p w:rsidR="001F4AD4" w:rsidRPr="00DA2F7C" w:rsidRDefault="001F4AD4" w:rsidP="001F4AD4">
      <w:pPr>
        <w:pStyle w:val="a3"/>
        <w:spacing w:line="240" w:lineRule="atLeast"/>
        <w:rPr>
          <w:sz w:val="24"/>
          <w:szCs w:val="24"/>
        </w:rPr>
      </w:pPr>
    </w:p>
    <w:p w:rsidR="001F4AD4" w:rsidRPr="00DA2F7C" w:rsidRDefault="001F4AD4" w:rsidP="001F4AD4">
      <w:pPr>
        <w:pStyle w:val="a3"/>
        <w:spacing w:line="240" w:lineRule="atLeast"/>
        <w:rPr>
          <w:sz w:val="24"/>
          <w:szCs w:val="24"/>
        </w:rPr>
      </w:pPr>
      <w:r w:rsidRPr="00DA2F7C">
        <w:rPr>
          <w:sz w:val="24"/>
          <w:szCs w:val="24"/>
        </w:rPr>
        <w:t>08.00 – 08.15  Сбор детей, зарядка</w:t>
      </w:r>
    </w:p>
    <w:p w:rsidR="001F4AD4" w:rsidRPr="00DA2F7C" w:rsidRDefault="001F4AD4" w:rsidP="001F4AD4">
      <w:pPr>
        <w:pStyle w:val="a3"/>
        <w:spacing w:line="240" w:lineRule="atLeast"/>
        <w:rPr>
          <w:sz w:val="24"/>
          <w:szCs w:val="24"/>
        </w:rPr>
      </w:pPr>
      <w:r w:rsidRPr="00DA2F7C">
        <w:rPr>
          <w:sz w:val="24"/>
          <w:szCs w:val="24"/>
        </w:rPr>
        <w:t>08.15 – 08.30  Линейка. Планирование деятельности на день. Проведение инструктажей</w:t>
      </w:r>
    </w:p>
    <w:p w:rsidR="001F4AD4" w:rsidRPr="00DA2F7C" w:rsidRDefault="001F4AD4" w:rsidP="001F4AD4">
      <w:pPr>
        <w:pStyle w:val="a3"/>
        <w:spacing w:line="240" w:lineRule="atLeast"/>
        <w:rPr>
          <w:sz w:val="24"/>
          <w:szCs w:val="24"/>
        </w:rPr>
      </w:pPr>
      <w:r w:rsidRPr="00DA2F7C">
        <w:rPr>
          <w:sz w:val="24"/>
          <w:szCs w:val="24"/>
        </w:rPr>
        <w:t>08.30 – 09.00  Занятия по интересам (кружки, игры и т.д.)</w:t>
      </w:r>
    </w:p>
    <w:p w:rsidR="001F4AD4" w:rsidRPr="00DA2F7C" w:rsidRDefault="001F4AD4" w:rsidP="001F4AD4">
      <w:pPr>
        <w:pStyle w:val="a3"/>
        <w:spacing w:line="240" w:lineRule="atLeast"/>
        <w:rPr>
          <w:sz w:val="24"/>
          <w:szCs w:val="24"/>
        </w:rPr>
      </w:pPr>
      <w:r w:rsidRPr="00DA2F7C">
        <w:rPr>
          <w:sz w:val="24"/>
          <w:szCs w:val="24"/>
        </w:rPr>
        <w:t>09.00 – 09.30  Завтрак</w:t>
      </w:r>
    </w:p>
    <w:p w:rsidR="001F4AD4" w:rsidRPr="00DA2F7C" w:rsidRDefault="001F4AD4" w:rsidP="001F4AD4">
      <w:pPr>
        <w:pStyle w:val="a3"/>
        <w:spacing w:line="240" w:lineRule="atLeast"/>
        <w:rPr>
          <w:sz w:val="24"/>
          <w:szCs w:val="24"/>
        </w:rPr>
      </w:pPr>
      <w:r w:rsidRPr="00DA2F7C">
        <w:rPr>
          <w:sz w:val="24"/>
          <w:szCs w:val="24"/>
        </w:rPr>
        <w:t>09.30 – 11.00  Работа по плану</w:t>
      </w:r>
    </w:p>
    <w:p w:rsidR="001F4AD4" w:rsidRPr="00DA2F7C" w:rsidRDefault="001F4AD4" w:rsidP="001F4AD4">
      <w:pPr>
        <w:pStyle w:val="a3"/>
        <w:spacing w:line="240" w:lineRule="atLeast"/>
        <w:rPr>
          <w:sz w:val="24"/>
          <w:szCs w:val="24"/>
        </w:rPr>
      </w:pPr>
      <w:r w:rsidRPr="00DA2F7C">
        <w:rPr>
          <w:sz w:val="24"/>
          <w:szCs w:val="24"/>
        </w:rPr>
        <w:t>11.00 – 12.30  Занятия по интересам (кружки, игры и т.д.)</w:t>
      </w:r>
    </w:p>
    <w:p w:rsidR="001F4AD4" w:rsidRPr="00DA2F7C" w:rsidRDefault="001F4AD4" w:rsidP="001F4AD4">
      <w:pPr>
        <w:pStyle w:val="a3"/>
        <w:spacing w:line="240" w:lineRule="atLeast"/>
        <w:rPr>
          <w:sz w:val="24"/>
          <w:szCs w:val="24"/>
        </w:rPr>
      </w:pPr>
      <w:r w:rsidRPr="00DA2F7C">
        <w:rPr>
          <w:sz w:val="24"/>
          <w:szCs w:val="24"/>
        </w:rPr>
        <w:t>12.30 – 13.00  Обед</w:t>
      </w:r>
    </w:p>
    <w:p w:rsidR="001F4AD4" w:rsidRPr="00DA2F7C" w:rsidRDefault="001F4AD4" w:rsidP="001F4AD4">
      <w:pPr>
        <w:pStyle w:val="a3"/>
        <w:spacing w:line="240" w:lineRule="atLeast"/>
        <w:rPr>
          <w:sz w:val="24"/>
          <w:szCs w:val="24"/>
        </w:rPr>
      </w:pPr>
      <w:r w:rsidRPr="00DA2F7C">
        <w:rPr>
          <w:sz w:val="24"/>
          <w:szCs w:val="24"/>
        </w:rPr>
        <w:t>13.00 – 13.45  Работа по плану</w:t>
      </w:r>
    </w:p>
    <w:p w:rsidR="001F4AD4" w:rsidRPr="00DA2F7C" w:rsidRDefault="001F4AD4" w:rsidP="001F4AD4">
      <w:pPr>
        <w:pStyle w:val="a3"/>
        <w:spacing w:line="240" w:lineRule="atLeast"/>
        <w:rPr>
          <w:sz w:val="24"/>
          <w:szCs w:val="24"/>
        </w:rPr>
      </w:pPr>
      <w:r w:rsidRPr="00DA2F7C">
        <w:rPr>
          <w:sz w:val="24"/>
          <w:szCs w:val="24"/>
        </w:rPr>
        <w:t>13.45 – 14.00  Подведение итогов дня</w:t>
      </w:r>
    </w:p>
    <w:p w:rsidR="001F4AD4" w:rsidRPr="00DA2F7C" w:rsidRDefault="001F4AD4" w:rsidP="001F4AD4">
      <w:pPr>
        <w:pStyle w:val="a3"/>
        <w:spacing w:line="240" w:lineRule="atLeast"/>
        <w:rPr>
          <w:sz w:val="24"/>
          <w:szCs w:val="24"/>
        </w:rPr>
      </w:pPr>
      <w:r w:rsidRPr="00DA2F7C">
        <w:rPr>
          <w:sz w:val="24"/>
          <w:szCs w:val="24"/>
        </w:rPr>
        <w:t>14.00               Отъезд домой</w:t>
      </w:r>
    </w:p>
    <w:p w:rsidR="001F4AD4" w:rsidRDefault="001F4AD4" w:rsidP="001F4AD4">
      <w:pPr>
        <w:tabs>
          <w:tab w:val="left" w:pos="5355"/>
        </w:tabs>
        <w:spacing w:line="276" w:lineRule="auto"/>
        <w:jc w:val="both"/>
        <w:rPr>
          <w:rFonts w:eastAsia="Calibri"/>
          <w:sz w:val="28"/>
          <w:szCs w:val="28"/>
          <w:lang w:eastAsia="en-US"/>
        </w:rPr>
      </w:pPr>
    </w:p>
    <w:p w:rsidR="001F4AD4" w:rsidRPr="00DA2F7C" w:rsidRDefault="001F4AD4" w:rsidP="001F4AD4">
      <w:pPr>
        <w:pStyle w:val="a3"/>
        <w:jc w:val="center"/>
        <w:rPr>
          <w:b/>
          <w:sz w:val="24"/>
          <w:szCs w:val="24"/>
        </w:rPr>
      </w:pPr>
      <w:r w:rsidRPr="00DA2F7C">
        <w:rPr>
          <w:b/>
          <w:sz w:val="24"/>
          <w:szCs w:val="24"/>
        </w:rPr>
        <w:t>План-сетка мероприятий пришкольного лагеря</w:t>
      </w:r>
    </w:p>
    <w:p w:rsidR="001F4AD4" w:rsidRDefault="001F4AD4" w:rsidP="001F4AD4">
      <w:pPr>
        <w:pStyle w:val="a3"/>
        <w:jc w:val="center"/>
        <w:rPr>
          <w:b/>
          <w:szCs w:val="28"/>
        </w:rPr>
      </w:pPr>
    </w:p>
    <w:tbl>
      <w:tblPr>
        <w:tblStyle w:val="a4"/>
        <w:tblW w:w="0" w:type="auto"/>
        <w:tblInd w:w="250" w:type="dxa"/>
        <w:tblLook w:val="04A0"/>
      </w:tblPr>
      <w:tblGrid>
        <w:gridCol w:w="1386"/>
        <w:gridCol w:w="7935"/>
      </w:tblGrid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5322E1">
              <w:rPr>
                <w:b/>
                <w:sz w:val="20"/>
                <w:szCs w:val="20"/>
                <w:lang w:eastAsia="en-US"/>
              </w:rPr>
              <w:t>Дата</w:t>
            </w: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5322E1">
              <w:rPr>
                <w:b/>
                <w:sz w:val="20"/>
                <w:szCs w:val="20"/>
                <w:lang w:eastAsia="en-US"/>
              </w:rPr>
              <w:t>Мероприятия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1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(01.06.2023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Открытие лагеря. Самоуправление: выбор актива, оформление отрядного уголка: название отряда, девиз, эмблема.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Антропометрия детей</w:t>
            </w:r>
          </w:p>
          <w:p w:rsidR="001F4AD4" w:rsidRPr="003031D4" w:rsidRDefault="001F4AD4" w:rsidP="00231114">
            <w:pPr>
              <w:pStyle w:val="Default"/>
              <w:jc w:val="both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Вводный инструктаж детей по правилам безопасного поведения в лагере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0"/>
                <w:szCs w:val="20"/>
              </w:rPr>
              <w:t>«Мое безопасное лето»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Участие в праздничной программе, посвященная Дню защиты детей «Детство – это радость»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Подвижные игры на свежем воздухе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2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(02.06.2023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«Будь осторожен, избегай травм!»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Конкурс рисунков  «Ах, лето!»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Экскурсия в Центральную детскую библиотеку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Игра «Четвертый лишний» (животные)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lastRenderedPageBreak/>
              <w:t>Подвижные  игры «Поймай мышку», «Попади в мяч»  и т.д.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lastRenderedPageBreak/>
              <w:t>3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(03.06.2023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«Вредные продукты»</w:t>
            </w:r>
          </w:p>
          <w:p w:rsidR="001F4AD4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Конкурс загадок</w:t>
            </w:r>
          </w:p>
          <w:p w:rsidR="001F4AD4" w:rsidRPr="005322E1" w:rsidRDefault="001F4AD4" w:rsidP="00231114">
            <w:pPr>
              <w:spacing w:line="240" w:lineRule="atLeast"/>
              <w:rPr>
                <w:rFonts w:eastAsia="Calibri"/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Прогулка в парк «Дорожник» / игры на свежем воздухе</w:t>
            </w:r>
            <w:r w:rsidRPr="005322E1">
              <w:rPr>
                <w:rFonts w:eastAsia="Calibri"/>
                <w:sz w:val="20"/>
                <w:szCs w:val="20"/>
              </w:rPr>
              <w:t xml:space="preserve"> 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Интеллектуальная игра «Безопасное колесо»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Подвижные игры на свежем воздухе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4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(05.06.2023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Поднятие государственных флагов и исполнения гимна.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«Первая медицинская помощь при солнечном ударе»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bCs/>
                <w:sz w:val="20"/>
                <w:szCs w:val="20"/>
                <w:shd w:val="clear" w:color="auto" w:fill="FFFFFF"/>
              </w:rPr>
              <w:t>Интеллектуальная игра «Умники и умницы»</w:t>
            </w:r>
          </w:p>
          <w:p w:rsidR="001F4AD4" w:rsidRPr="005322E1" w:rsidRDefault="001F4AD4" w:rsidP="00231114">
            <w:pPr>
              <w:spacing w:line="240" w:lineRule="atLeast"/>
              <w:rPr>
                <w:rFonts w:eastAsia="Calibri"/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Прогулка в парк «Дорожник» / игры на свежем воздухе</w:t>
            </w:r>
            <w:r w:rsidRPr="005322E1">
              <w:rPr>
                <w:rFonts w:eastAsia="Calibri"/>
                <w:sz w:val="20"/>
                <w:szCs w:val="20"/>
              </w:rPr>
              <w:t xml:space="preserve"> 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rFonts w:eastAsia="Calibri"/>
                <w:sz w:val="20"/>
                <w:szCs w:val="20"/>
              </w:rPr>
              <w:t>Танцевальный марафон «Лето, танцы, жара»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5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(06.06.2022)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 «Моя любимая книга»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Викторина «В гостях у сказки» в рамках Пушкинского дня России</w:t>
            </w:r>
          </w:p>
          <w:p w:rsidR="001F4AD4" w:rsidRPr="00D04E95" w:rsidRDefault="001F4AD4" w:rsidP="00231114">
            <w:pPr>
              <w:spacing w:line="240" w:lineRule="atLeast"/>
              <w:rPr>
                <w:bCs/>
                <w:sz w:val="20"/>
                <w:szCs w:val="20"/>
                <w:shd w:val="clear" w:color="auto" w:fill="FFFFFF"/>
              </w:rPr>
            </w:pPr>
            <w:r w:rsidRPr="005322E1">
              <w:rPr>
                <w:sz w:val="20"/>
                <w:szCs w:val="20"/>
              </w:rPr>
              <w:t xml:space="preserve">Посещение </w:t>
            </w:r>
            <w:r>
              <w:rPr>
                <w:sz w:val="20"/>
                <w:szCs w:val="20"/>
              </w:rPr>
              <w:t>ПК «Импульс»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Подвижные игры на свежем воздухе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6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(07.06.2022)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Беседа  «День эколога» </w:t>
            </w:r>
          </w:p>
          <w:p w:rsidR="001F4AD4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Игра «Собери слова»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bCs/>
                <w:sz w:val="20"/>
                <w:szCs w:val="20"/>
                <w:shd w:val="clear" w:color="auto" w:fill="FFFFFF"/>
              </w:rPr>
              <w:t>Экскурсия в кинотеатр «Кама</w:t>
            </w:r>
            <w:r w:rsidRPr="005322E1">
              <w:rPr>
                <w:sz w:val="20"/>
                <w:szCs w:val="20"/>
              </w:rPr>
              <w:t>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Игра</w:t>
            </w:r>
            <w:proofErr w:type="gramEnd"/>
            <w:r w:rsidRPr="005322E1">
              <w:rPr>
                <w:sz w:val="20"/>
                <w:szCs w:val="20"/>
              </w:rPr>
              <w:t xml:space="preserve"> «Какой? Какая? Какое?»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Подвижные игры «Цапля на работе», «Свободное место» и д.р.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7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(08.06.2022)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«Вредные привычки»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Конкурс рисунков на асфальте «Дорожные знаки – наши друзья»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Экскурсия в пожарную часть 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Логическая игра «Веселые анаграммы»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Подвижные игры «Смена мест», «Прыжки по полоскам» и д.р.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8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(</w:t>
            </w:r>
            <w:r w:rsidRPr="005322E1">
              <w:rPr>
                <w:sz w:val="20"/>
                <w:szCs w:val="20"/>
                <w:lang w:val="tt-RU" w:eastAsia="en-US"/>
              </w:rPr>
              <w:t>09</w:t>
            </w:r>
            <w:r w:rsidRPr="005322E1">
              <w:rPr>
                <w:sz w:val="20"/>
                <w:szCs w:val="20"/>
                <w:lang w:eastAsia="en-US"/>
              </w:rPr>
              <w:t>.06.2022)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</w:t>
            </w:r>
            <w:proofErr w:type="gramStart"/>
            <w:r w:rsidRPr="005322E1">
              <w:rPr>
                <w:sz w:val="20"/>
                <w:szCs w:val="20"/>
              </w:rPr>
              <w:t>Мое</w:t>
            </w:r>
            <w:proofErr w:type="gramEnd"/>
            <w:r w:rsidRPr="005322E1">
              <w:rPr>
                <w:sz w:val="20"/>
                <w:szCs w:val="20"/>
              </w:rPr>
              <w:t xml:space="preserve"> Алексеевское»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Конкурс рисунков </w:t>
            </w:r>
            <w:r w:rsidRPr="005322E1">
              <w:rPr>
                <w:rFonts w:eastAsia="Calibri"/>
                <w:sz w:val="20"/>
                <w:szCs w:val="20"/>
              </w:rPr>
              <w:t>«Мое любимое место в поселке»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Экскурсия в </w:t>
            </w:r>
            <w:r>
              <w:rPr>
                <w:sz w:val="20"/>
                <w:szCs w:val="20"/>
              </w:rPr>
              <w:t>кондитерский</w:t>
            </w:r>
            <w:r w:rsidRPr="005322E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цех ООО «Эдем»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Игра «Кто лишний?»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Подвижные игры на свежем воздухе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9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(10.06.2022)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«Символы России»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Викторина «Моя Земля – моя Россия»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Мастер-класс по оригами «Чудеса своими руками»</w:t>
            </w:r>
          </w:p>
          <w:p w:rsidR="001F4AD4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Подвижные игры «Третий лишний», «Прыжки по полоскам» и д.р.</w:t>
            </w:r>
          </w:p>
          <w:p w:rsidR="001F4AD4" w:rsidRPr="00D838D6" w:rsidRDefault="001F4AD4" w:rsidP="00231114">
            <w:pPr>
              <w:spacing w:line="240" w:lineRule="atLeast"/>
              <w:rPr>
                <w:rFonts w:eastAsia="Calibri"/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Прогулка в парк «Дорожник» / игры на свежем воздухе</w:t>
            </w:r>
            <w:r w:rsidRPr="005322E1">
              <w:rPr>
                <w:rFonts w:eastAsia="Calibri"/>
                <w:sz w:val="20"/>
                <w:szCs w:val="20"/>
              </w:rPr>
              <w:t xml:space="preserve"> 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10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(13.06.2023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«12 июня - День России»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Коллективное изготовление тематического плаката ко дню России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Экскурсия в</w:t>
            </w:r>
            <w:r>
              <w:rPr>
                <w:sz w:val="20"/>
                <w:szCs w:val="20"/>
              </w:rPr>
              <w:t xml:space="preserve"> мясной</w:t>
            </w:r>
            <w:r w:rsidRPr="005322E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цех ООО «Эдем»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proofErr w:type="spellStart"/>
            <w:r w:rsidRPr="005322E1">
              <w:rPr>
                <w:sz w:val="20"/>
                <w:szCs w:val="20"/>
              </w:rPr>
              <w:t>Флешмоб</w:t>
            </w:r>
            <w:proofErr w:type="spellEnd"/>
            <w:r w:rsidRPr="005322E1">
              <w:rPr>
                <w:sz w:val="20"/>
                <w:szCs w:val="20"/>
              </w:rPr>
              <w:t xml:space="preserve"> «Мы </w:t>
            </w:r>
            <w:r>
              <w:rPr>
                <w:sz w:val="20"/>
                <w:szCs w:val="20"/>
              </w:rPr>
              <w:t xml:space="preserve">- </w:t>
            </w:r>
            <w:r w:rsidRPr="005322E1">
              <w:rPr>
                <w:sz w:val="20"/>
                <w:szCs w:val="20"/>
              </w:rPr>
              <w:t>дети России»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Прогулка в парк «Дорожник» / игры на свежем воздухе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11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(14.06.2023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«Правила поведения детей при прогулках и походах»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Конкурс поделок из бумаги  «Рукотворные чудеса»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bCs/>
                <w:sz w:val="20"/>
                <w:szCs w:val="20"/>
                <w:shd w:val="clear" w:color="auto" w:fill="FFFFFF"/>
              </w:rPr>
              <w:t>Экскурсия в кинотеатр «Кама</w:t>
            </w:r>
            <w:r w:rsidRPr="005322E1">
              <w:rPr>
                <w:sz w:val="20"/>
                <w:szCs w:val="20"/>
              </w:rPr>
              <w:t>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5322E1">
              <w:rPr>
                <w:sz w:val="20"/>
                <w:szCs w:val="20"/>
              </w:rPr>
              <w:t xml:space="preserve">Викторина «Наш спортивный мир» 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Подвижные игры на свежем воздухе 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12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(15.06.2023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«Основы личной гигиены»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Конкурс поделок из аппликаций «Лето – солнышком согрето»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Экскурсия </w:t>
            </w:r>
            <w:r>
              <w:rPr>
                <w:sz w:val="20"/>
                <w:szCs w:val="20"/>
              </w:rPr>
              <w:t>в Центральную библиотеку</w:t>
            </w:r>
            <w:r w:rsidRPr="005322E1">
              <w:rPr>
                <w:sz w:val="20"/>
                <w:szCs w:val="20"/>
              </w:rPr>
              <w:t xml:space="preserve"> 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Игра «Веселые анаграммы»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proofErr w:type="gramStart"/>
            <w:r w:rsidRPr="005322E1">
              <w:rPr>
                <w:sz w:val="20"/>
                <w:szCs w:val="20"/>
              </w:rPr>
              <w:t>Подвижные игры «Шишки, желуди, орехи», «Мяч по полу» и д.р.</w:t>
            </w:r>
            <w:proofErr w:type="gramEnd"/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13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(16.06.2023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3031D4" w:rsidRDefault="001F4AD4" w:rsidP="00231114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Беседа </w:t>
            </w:r>
            <w:r w:rsidRPr="003031D4">
              <w:rPr>
                <w:sz w:val="20"/>
                <w:szCs w:val="20"/>
              </w:rPr>
              <w:t>«Техника безопасности во время занятий плаванием в бассейне»</w:t>
            </w:r>
          </w:p>
          <w:p w:rsidR="001F4AD4" w:rsidRPr="005322E1" w:rsidRDefault="001F4AD4" w:rsidP="00231114">
            <w:pPr>
              <w:pStyle w:val="a6"/>
              <w:spacing w:after="0" w:line="240" w:lineRule="atLeast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Интеллектуальный турнир «Экологическая цепочка»</w:t>
            </w:r>
          </w:p>
          <w:p w:rsidR="001F4AD4" w:rsidRPr="005322E1" w:rsidRDefault="001F4AD4" w:rsidP="00231114">
            <w:pPr>
              <w:pStyle w:val="a6"/>
              <w:spacing w:after="0" w:line="240" w:lineRule="atLeast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Посещение бассейна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Игра «</w:t>
            </w:r>
            <w:proofErr w:type="spellStart"/>
            <w:r w:rsidRPr="005322E1">
              <w:rPr>
                <w:sz w:val="20"/>
                <w:szCs w:val="20"/>
              </w:rPr>
              <w:t>Штандр</w:t>
            </w:r>
            <w:proofErr w:type="spellEnd"/>
            <w:r w:rsidRPr="005322E1">
              <w:rPr>
                <w:sz w:val="20"/>
                <w:szCs w:val="20"/>
              </w:rPr>
              <w:t>», «Отгадай цветок»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Подвижная игра «Перевёртыши» и д.р.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14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(17.06.2023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Беседа «Страна </w:t>
            </w:r>
            <w:proofErr w:type="gramStart"/>
            <w:r w:rsidRPr="005322E1">
              <w:rPr>
                <w:sz w:val="20"/>
                <w:szCs w:val="20"/>
              </w:rPr>
              <w:t>вежливых</w:t>
            </w:r>
            <w:proofErr w:type="gramEnd"/>
            <w:r w:rsidRPr="005322E1">
              <w:rPr>
                <w:sz w:val="20"/>
                <w:szCs w:val="20"/>
              </w:rPr>
              <w:t>»</w:t>
            </w:r>
          </w:p>
          <w:p w:rsidR="001F4AD4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Викторина по русским народным сказкам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Прогулка в парк «Дорожник» / игры на свежем воздухе 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Мастер-класс по оригами «Чудеса своими руками»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Спортивные соревнования «Внимание! На старт!»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15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(19.06.2023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Поднятие государственных флагов и исполнения гимна.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«Будь внимателен на реке»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lastRenderedPageBreak/>
              <w:t>Игра «Воздух, вода, земля, ветер»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Экскурсия в пищекомбинат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5322E1">
              <w:rPr>
                <w:sz w:val="20"/>
                <w:szCs w:val="20"/>
              </w:rPr>
              <w:t>Мастер-класс по лепке из пластилина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Подвижная игра «Белки, орехи, шишки» и д.р.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lastRenderedPageBreak/>
              <w:t>16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(20.06.2023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«Спорт – альтернатива пагубным привычкам»</w:t>
            </w:r>
          </w:p>
          <w:p w:rsidR="001F4AD4" w:rsidRPr="005322E1" w:rsidRDefault="001F4AD4" w:rsidP="00231114">
            <w:pPr>
              <w:spacing w:line="240" w:lineRule="atLeast"/>
              <w:rPr>
                <w:bCs/>
                <w:sz w:val="20"/>
                <w:szCs w:val="20"/>
                <w:shd w:val="clear" w:color="auto" w:fill="FFFFFF"/>
              </w:rPr>
            </w:pPr>
            <w:r w:rsidRPr="005322E1">
              <w:rPr>
                <w:sz w:val="20"/>
                <w:szCs w:val="20"/>
              </w:rPr>
              <w:t>Конкурс рассказов «Незабываемый момент»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Экскур</w:t>
            </w:r>
            <w:r>
              <w:rPr>
                <w:sz w:val="20"/>
                <w:szCs w:val="20"/>
              </w:rPr>
              <w:t>сия в ПК «Импульс»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Игра «Восстанови слова»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Подвижные игры на свежем воздухе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17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(21.06.2023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Беседа «Всемирный </w:t>
            </w:r>
            <w:proofErr w:type="gramStart"/>
            <w:r w:rsidRPr="005322E1">
              <w:rPr>
                <w:sz w:val="20"/>
                <w:szCs w:val="20"/>
              </w:rPr>
              <w:t>день</w:t>
            </w:r>
            <w:proofErr w:type="gramEnd"/>
            <w:r w:rsidRPr="005322E1">
              <w:rPr>
                <w:sz w:val="20"/>
                <w:szCs w:val="20"/>
              </w:rPr>
              <w:t xml:space="preserve"> окружающий среды»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Викторина  по ПДД «Вопрос-ответ»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Прогулка в парк «Дорожник» / игры на свежем воздухе 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Конкурс рисунков по ПДД «Дорожные зарисовки» 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Подвижная игра "Ловля цепочкой" и д.р.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18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(22.06.2023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«День памяти и скорби», минута молчания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Игра в слова (животные)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Экскурсия в Поисково-спасательный отряд 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Просмотр мультфильмов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Подвижные игры на свежем воздухе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19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(23.06.2023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«Знаки дорожные помни всегда, чтоб не случилась с тобою беда»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Игра в слова (птицы)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bCs/>
                <w:sz w:val="20"/>
                <w:szCs w:val="20"/>
                <w:shd w:val="clear" w:color="auto" w:fill="FFFFFF"/>
              </w:rPr>
              <w:t>Экскурсия в кинотеатр «Кама</w:t>
            </w:r>
            <w:r w:rsidRPr="005322E1">
              <w:rPr>
                <w:sz w:val="20"/>
                <w:szCs w:val="20"/>
              </w:rPr>
              <w:t>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Рейд в библиотеку «Книжка мы тебя спасем!»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Подвижные игры на свежем воздухе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20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(24.06.2023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Default="001F4AD4" w:rsidP="00231114">
            <w:pPr>
              <w:pStyle w:val="Default"/>
              <w:jc w:val="both"/>
              <w:rPr>
                <w:sz w:val="28"/>
                <w:szCs w:val="28"/>
              </w:rPr>
            </w:pPr>
            <w:r w:rsidRPr="005322E1">
              <w:rPr>
                <w:sz w:val="20"/>
                <w:szCs w:val="20"/>
              </w:rPr>
              <w:t>Беседа «О правилах и пользе летнего закаливания»</w:t>
            </w:r>
            <w:r>
              <w:rPr>
                <w:sz w:val="28"/>
                <w:szCs w:val="28"/>
              </w:rPr>
              <w:t xml:space="preserve"> </w:t>
            </w:r>
          </w:p>
          <w:p w:rsidR="001F4AD4" w:rsidRPr="003031D4" w:rsidRDefault="001F4AD4" w:rsidP="00231114">
            <w:pPr>
              <w:pStyle w:val="Default"/>
              <w:jc w:val="both"/>
              <w:rPr>
                <w:sz w:val="20"/>
                <w:szCs w:val="20"/>
              </w:rPr>
            </w:pPr>
            <w:r w:rsidRPr="003031D4">
              <w:rPr>
                <w:sz w:val="20"/>
                <w:szCs w:val="20"/>
              </w:rPr>
              <w:t xml:space="preserve">Викторина «Будь осторожен на воде!» 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Конкурсная прог</w:t>
            </w:r>
            <w:r>
              <w:rPr>
                <w:sz w:val="20"/>
                <w:szCs w:val="20"/>
              </w:rPr>
              <w:t>рамма «Мисс и Мистер лагерь 2023</w:t>
            </w:r>
            <w:r w:rsidRPr="005322E1">
              <w:rPr>
                <w:sz w:val="20"/>
                <w:szCs w:val="20"/>
              </w:rPr>
              <w:t>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 xml:space="preserve">Прогулка в парк «Дорожник» / игры на свежем воздухе 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Игра «Четвертый лишний» (растения)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Подвижная игра «Ловкие поварята»</w:t>
            </w:r>
          </w:p>
        </w:tc>
      </w:tr>
      <w:tr w:rsidR="001F4AD4" w:rsidRPr="005322E1" w:rsidTr="0023111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5322E1">
              <w:rPr>
                <w:sz w:val="20"/>
                <w:szCs w:val="20"/>
                <w:lang w:eastAsia="en-US"/>
              </w:rPr>
              <w:t>21 день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(26.06.2023</w:t>
            </w:r>
            <w:r w:rsidRPr="005322E1">
              <w:rPr>
                <w:sz w:val="20"/>
                <w:szCs w:val="20"/>
                <w:lang w:eastAsia="en-US"/>
              </w:rPr>
              <w:t>)</w:t>
            </w:r>
          </w:p>
          <w:p w:rsidR="001F4AD4" w:rsidRPr="005322E1" w:rsidRDefault="001F4AD4" w:rsidP="00231114">
            <w:pPr>
              <w:pStyle w:val="a3"/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AD4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Поднятие государственных флагов и исполнения гимна.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Беседа «Веселые каникулы»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Антропометрия детей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Торжественная линейка закрытия лагерной смены «</w:t>
            </w:r>
            <w:proofErr w:type="gramStart"/>
            <w:r w:rsidRPr="005322E1">
              <w:rPr>
                <w:sz w:val="20"/>
                <w:szCs w:val="20"/>
              </w:rPr>
              <w:t>До</w:t>
            </w:r>
            <w:proofErr w:type="gramEnd"/>
            <w:r w:rsidRPr="005322E1">
              <w:rPr>
                <w:sz w:val="20"/>
                <w:szCs w:val="20"/>
              </w:rPr>
              <w:t xml:space="preserve"> свидание, Солнышко!»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</w:rPr>
            </w:pPr>
            <w:r w:rsidRPr="005322E1">
              <w:rPr>
                <w:sz w:val="20"/>
                <w:szCs w:val="20"/>
              </w:rPr>
              <w:t>Фото-сессия «</w:t>
            </w:r>
            <w:r w:rsidRPr="005322E1">
              <w:rPr>
                <w:sz w:val="20"/>
                <w:szCs w:val="20"/>
                <w:lang w:val="tt-RU"/>
              </w:rPr>
              <w:t>Кояшлы җәй - Солнечное лето</w:t>
            </w:r>
            <w:r w:rsidRPr="005322E1">
              <w:rPr>
                <w:sz w:val="20"/>
                <w:szCs w:val="20"/>
              </w:rPr>
              <w:t>»</w:t>
            </w:r>
          </w:p>
          <w:p w:rsidR="001F4AD4" w:rsidRPr="005322E1" w:rsidRDefault="001F4AD4" w:rsidP="00231114">
            <w:pPr>
              <w:spacing w:line="240" w:lineRule="atLeast"/>
              <w:rPr>
                <w:sz w:val="20"/>
                <w:szCs w:val="20"/>
                <w:lang w:val="tt-RU"/>
              </w:rPr>
            </w:pPr>
            <w:r w:rsidRPr="005322E1">
              <w:rPr>
                <w:sz w:val="20"/>
                <w:szCs w:val="20"/>
              </w:rPr>
              <w:t>Дискотека</w:t>
            </w:r>
          </w:p>
        </w:tc>
      </w:tr>
    </w:tbl>
    <w:p w:rsidR="001F4AD4" w:rsidRDefault="001F4AD4" w:rsidP="001F4AD4">
      <w:pPr>
        <w:pStyle w:val="a3"/>
        <w:jc w:val="center"/>
        <w:rPr>
          <w:b/>
          <w:szCs w:val="28"/>
        </w:rPr>
      </w:pPr>
    </w:p>
    <w:p w:rsidR="001F4AD4" w:rsidRDefault="001F4AD4" w:rsidP="001F4AD4"/>
    <w:p w:rsidR="001F4AD4" w:rsidRPr="009148B3" w:rsidRDefault="001F4AD4" w:rsidP="001F4AD4">
      <w:pPr>
        <w:spacing w:line="276" w:lineRule="auto"/>
        <w:contextualSpacing/>
        <w:jc w:val="center"/>
        <w:rPr>
          <w:rFonts w:eastAsia="Calibri"/>
          <w:b/>
          <w:lang w:eastAsia="en-US"/>
        </w:rPr>
      </w:pPr>
      <w:r w:rsidRPr="009148B3">
        <w:rPr>
          <w:rFonts w:eastAsia="Calibri"/>
          <w:b/>
          <w:lang w:eastAsia="en-US"/>
        </w:rPr>
        <w:t>Условия реализации программы</w:t>
      </w:r>
    </w:p>
    <w:p w:rsidR="001F4AD4" w:rsidRPr="009148B3" w:rsidRDefault="001F4AD4" w:rsidP="001F4AD4">
      <w:pPr>
        <w:spacing w:line="240" w:lineRule="atLeast"/>
        <w:contextualSpacing/>
        <w:jc w:val="both"/>
        <w:rPr>
          <w:rFonts w:eastAsia="Calibri"/>
          <w:lang w:eastAsia="en-US"/>
        </w:rPr>
      </w:pPr>
    </w:p>
    <w:p w:rsidR="001F4AD4" w:rsidRPr="009148B3" w:rsidRDefault="001F4AD4" w:rsidP="001F4AD4">
      <w:pPr>
        <w:tabs>
          <w:tab w:val="left" w:pos="284"/>
        </w:tabs>
        <w:spacing w:line="240" w:lineRule="atLeast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При работе летнего пришкольного лагеря используются:</w:t>
      </w:r>
    </w:p>
    <w:p w:rsidR="001F4AD4" w:rsidRPr="009148B3" w:rsidRDefault="001F4AD4" w:rsidP="001F4AD4">
      <w:pPr>
        <w:tabs>
          <w:tab w:val="left" w:pos="284"/>
        </w:tabs>
        <w:spacing w:line="240" w:lineRule="atLeast"/>
        <w:contextualSpacing/>
        <w:jc w:val="both"/>
        <w:rPr>
          <w:rFonts w:eastAsia="Calibri"/>
          <w:b/>
          <w:i/>
          <w:lang w:eastAsia="en-US"/>
        </w:rPr>
      </w:pPr>
      <w:r w:rsidRPr="009148B3">
        <w:rPr>
          <w:rFonts w:eastAsia="Calibri"/>
          <w:b/>
          <w:i/>
          <w:lang w:eastAsia="en-US"/>
        </w:rPr>
        <w:t>Кадровые ресурсы:</w:t>
      </w:r>
    </w:p>
    <w:p w:rsidR="001F4AD4" w:rsidRPr="009148B3" w:rsidRDefault="001F4AD4" w:rsidP="001F4AD4">
      <w:pPr>
        <w:numPr>
          <w:ilvl w:val="0"/>
          <w:numId w:val="2"/>
        </w:numPr>
        <w:tabs>
          <w:tab w:val="left" w:pos="284"/>
        </w:tabs>
        <w:spacing w:line="240" w:lineRule="atLeast"/>
        <w:ind w:left="0" w:firstLine="0"/>
      </w:pPr>
      <w:r w:rsidRPr="009148B3">
        <w:rPr>
          <w:rStyle w:val="c2"/>
        </w:rPr>
        <w:t>Начальник лагеря</w:t>
      </w:r>
    </w:p>
    <w:p w:rsidR="001F4AD4" w:rsidRPr="009148B3" w:rsidRDefault="001F4AD4" w:rsidP="001F4AD4">
      <w:pPr>
        <w:numPr>
          <w:ilvl w:val="0"/>
          <w:numId w:val="2"/>
        </w:numPr>
        <w:tabs>
          <w:tab w:val="left" w:pos="284"/>
        </w:tabs>
        <w:spacing w:line="240" w:lineRule="atLeast"/>
        <w:ind w:left="0" w:firstLine="0"/>
      </w:pPr>
      <w:r w:rsidRPr="009148B3">
        <w:rPr>
          <w:rStyle w:val="c2"/>
        </w:rPr>
        <w:t>Воспитатели</w:t>
      </w:r>
    </w:p>
    <w:p w:rsidR="001F4AD4" w:rsidRPr="009148B3" w:rsidRDefault="001F4AD4" w:rsidP="001F4AD4">
      <w:pPr>
        <w:numPr>
          <w:ilvl w:val="0"/>
          <w:numId w:val="2"/>
        </w:numPr>
        <w:tabs>
          <w:tab w:val="left" w:pos="284"/>
        </w:tabs>
        <w:spacing w:line="240" w:lineRule="atLeast"/>
        <w:ind w:left="0" w:firstLine="0"/>
        <w:rPr>
          <w:rStyle w:val="c2"/>
        </w:rPr>
      </w:pPr>
      <w:r w:rsidRPr="009148B3">
        <w:rPr>
          <w:rStyle w:val="c2"/>
        </w:rPr>
        <w:t>Медицинская сестра</w:t>
      </w:r>
    </w:p>
    <w:p w:rsidR="001F4AD4" w:rsidRPr="009148B3" w:rsidRDefault="001F4AD4" w:rsidP="001F4AD4">
      <w:pPr>
        <w:numPr>
          <w:ilvl w:val="0"/>
          <w:numId w:val="2"/>
        </w:numPr>
        <w:tabs>
          <w:tab w:val="left" w:pos="284"/>
        </w:tabs>
        <w:spacing w:line="240" w:lineRule="atLeast"/>
        <w:ind w:left="0" w:firstLine="0"/>
      </w:pPr>
      <w:r w:rsidRPr="009148B3">
        <w:t>Уборщик служебных помещений</w:t>
      </w:r>
    </w:p>
    <w:p w:rsidR="001F4AD4" w:rsidRPr="009148B3" w:rsidRDefault="001F4AD4" w:rsidP="001F4AD4">
      <w:pPr>
        <w:numPr>
          <w:ilvl w:val="0"/>
          <w:numId w:val="2"/>
        </w:numPr>
        <w:tabs>
          <w:tab w:val="left" w:pos="284"/>
        </w:tabs>
        <w:spacing w:line="240" w:lineRule="atLeast"/>
        <w:ind w:left="0" w:firstLine="0"/>
      </w:pPr>
      <w:r w:rsidRPr="009148B3">
        <w:t>Повар</w:t>
      </w:r>
    </w:p>
    <w:p w:rsidR="001F4AD4" w:rsidRPr="009148B3" w:rsidRDefault="001F4AD4" w:rsidP="001F4AD4">
      <w:pPr>
        <w:tabs>
          <w:tab w:val="left" w:pos="284"/>
        </w:tabs>
        <w:spacing w:line="240" w:lineRule="atLeast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 xml:space="preserve">       </w:t>
      </w:r>
      <w:r w:rsidRPr="009148B3">
        <w:rPr>
          <w:rFonts w:eastAsia="Calibri"/>
          <w:b/>
          <w:i/>
          <w:lang w:eastAsia="en-US"/>
        </w:rPr>
        <w:t>Информационные ресурсы:</w:t>
      </w:r>
    </w:p>
    <w:p w:rsidR="001F4AD4" w:rsidRPr="009148B3" w:rsidRDefault="001F4AD4" w:rsidP="001F4AD4">
      <w:pPr>
        <w:pStyle w:val="a5"/>
        <w:numPr>
          <w:ilvl w:val="0"/>
          <w:numId w:val="2"/>
        </w:numPr>
        <w:tabs>
          <w:tab w:val="left" w:pos="284"/>
        </w:tabs>
        <w:spacing w:line="240" w:lineRule="atLeast"/>
        <w:ind w:left="0" w:firstLine="0"/>
      </w:pPr>
      <w:r w:rsidRPr="009148B3">
        <w:t>Наличие программы деятельности  лагеря, плана работы отряда, плана-сетки лагерной смены.</w:t>
      </w:r>
    </w:p>
    <w:p w:rsidR="001F4AD4" w:rsidRPr="009148B3" w:rsidRDefault="001F4AD4" w:rsidP="001F4AD4">
      <w:pPr>
        <w:pStyle w:val="a5"/>
        <w:numPr>
          <w:ilvl w:val="0"/>
          <w:numId w:val="2"/>
        </w:numPr>
        <w:tabs>
          <w:tab w:val="left" w:pos="284"/>
        </w:tabs>
        <w:spacing w:line="240" w:lineRule="atLeast"/>
        <w:ind w:left="0" w:firstLine="0"/>
      </w:pPr>
      <w:r w:rsidRPr="009148B3">
        <w:t>Должностные инструкции всех участников процесса.</w:t>
      </w:r>
    </w:p>
    <w:p w:rsidR="001F4AD4" w:rsidRPr="009148B3" w:rsidRDefault="001F4AD4" w:rsidP="001F4AD4">
      <w:pPr>
        <w:pStyle w:val="a5"/>
        <w:numPr>
          <w:ilvl w:val="0"/>
          <w:numId w:val="2"/>
        </w:numPr>
        <w:tabs>
          <w:tab w:val="left" w:pos="284"/>
        </w:tabs>
        <w:spacing w:line="240" w:lineRule="atLeast"/>
        <w:ind w:left="0" w:firstLine="0"/>
      </w:pPr>
      <w:r w:rsidRPr="009148B3">
        <w:t>Проведение установочного совещания для всех работающих в течение лагерной смены.</w:t>
      </w:r>
    </w:p>
    <w:p w:rsidR="001F4AD4" w:rsidRPr="009148B3" w:rsidRDefault="001F4AD4" w:rsidP="001F4AD4">
      <w:pPr>
        <w:pStyle w:val="a5"/>
        <w:numPr>
          <w:ilvl w:val="0"/>
          <w:numId w:val="2"/>
        </w:numPr>
        <w:tabs>
          <w:tab w:val="left" w:pos="284"/>
        </w:tabs>
        <w:spacing w:line="240" w:lineRule="atLeast"/>
        <w:ind w:left="0" w:firstLine="0"/>
      </w:pPr>
      <w:r w:rsidRPr="009148B3">
        <w:t>Подбор методических разработок в соответствии с планом работы.</w:t>
      </w:r>
    </w:p>
    <w:p w:rsidR="001F4AD4" w:rsidRPr="009148B3" w:rsidRDefault="001F4AD4" w:rsidP="001F4AD4">
      <w:pPr>
        <w:pStyle w:val="a5"/>
        <w:numPr>
          <w:ilvl w:val="0"/>
          <w:numId w:val="2"/>
        </w:numPr>
        <w:tabs>
          <w:tab w:val="left" w:pos="284"/>
        </w:tabs>
        <w:spacing w:line="240" w:lineRule="atLeast"/>
        <w:ind w:left="0" w:firstLine="0"/>
        <w:jc w:val="both"/>
      </w:pPr>
      <w:r w:rsidRPr="009148B3">
        <w:t>Проведение планёрок.</w:t>
      </w:r>
    </w:p>
    <w:p w:rsidR="001F4AD4" w:rsidRPr="009148B3" w:rsidRDefault="001F4AD4" w:rsidP="001F4AD4">
      <w:pPr>
        <w:tabs>
          <w:tab w:val="left" w:pos="284"/>
        </w:tabs>
        <w:spacing w:line="240" w:lineRule="atLeast"/>
        <w:contextualSpacing/>
        <w:jc w:val="both"/>
        <w:rPr>
          <w:rFonts w:eastAsia="Calibri"/>
          <w:b/>
          <w:i/>
          <w:lang w:eastAsia="en-US"/>
        </w:rPr>
      </w:pPr>
      <w:r w:rsidRPr="009148B3">
        <w:rPr>
          <w:rFonts w:eastAsia="Calibri"/>
          <w:lang w:eastAsia="en-US"/>
        </w:rPr>
        <w:t xml:space="preserve">       </w:t>
      </w:r>
      <w:r w:rsidRPr="009148B3">
        <w:rPr>
          <w:rFonts w:eastAsia="Calibri"/>
          <w:b/>
          <w:i/>
          <w:lang w:eastAsia="en-US"/>
        </w:rPr>
        <w:t>Материально – технические ресурсы:</w:t>
      </w:r>
    </w:p>
    <w:p w:rsidR="001F4AD4" w:rsidRPr="009148B3" w:rsidRDefault="001F4AD4" w:rsidP="001F4AD4">
      <w:pPr>
        <w:numPr>
          <w:ilvl w:val="0"/>
          <w:numId w:val="1"/>
        </w:numPr>
        <w:tabs>
          <w:tab w:val="left" w:pos="284"/>
        </w:tabs>
        <w:spacing w:line="240" w:lineRule="atLeast"/>
        <w:ind w:left="0" w:firstLine="0"/>
      </w:pPr>
      <w:r w:rsidRPr="009148B3">
        <w:rPr>
          <w:rStyle w:val="c2"/>
        </w:rPr>
        <w:t>Спортивный зал</w:t>
      </w:r>
    </w:p>
    <w:p w:rsidR="001F4AD4" w:rsidRPr="009148B3" w:rsidRDefault="001F4AD4" w:rsidP="001F4AD4">
      <w:pPr>
        <w:numPr>
          <w:ilvl w:val="0"/>
          <w:numId w:val="1"/>
        </w:numPr>
        <w:tabs>
          <w:tab w:val="left" w:pos="284"/>
        </w:tabs>
        <w:spacing w:line="240" w:lineRule="atLeast"/>
        <w:ind w:left="0" w:firstLine="0"/>
      </w:pPr>
      <w:r w:rsidRPr="009148B3">
        <w:rPr>
          <w:rStyle w:val="c2"/>
        </w:rPr>
        <w:t>Спортивная площадка</w:t>
      </w:r>
    </w:p>
    <w:p w:rsidR="001F4AD4" w:rsidRPr="009148B3" w:rsidRDefault="001F4AD4" w:rsidP="001F4AD4">
      <w:pPr>
        <w:numPr>
          <w:ilvl w:val="0"/>
          <w:numId w:val="1"/>
        </w:numPr>
        <w:tabs>
          <w:tab w:val="left" w:pos="284"/>
        </w:tabs>
        <w:spacing w:line="240" w:lineRule="atLeast"/>
        <w:ind w:left="0" w:firstLine="0"/>
        <w:rPr>
          <w:rStyle w:val="c2"/>
        </w:rPr>
      </w:pPr>
      <w:r w:rsidRPr="009148B3">
        <w:rPr>
          <w:rStyle w:val="c2"/>
        </w:rPr>
        <w:t>Музыкальный зал</w:t>
      </w:r>
    </w:p>
    <w:p w:rsidR="001F4AD4" w:rsidRPr="009148B3" w:rsidRDefault="001F4AD4" w:rsidP="001F4AD4">
      <w:pPr>
        <w:numPr>
          <w:ilvl w:val="0"/>
          <w:numId w:val="1"/>
        </w:numPr>
        <w:tabs>
          <w:tab w:val="left" w:pos="284"/>
        </w:tabs>
        <w:spacing w:line="240" w:lineRule="atLeast"/>
        <w:ind w:left="0" w:firstLine="0"/>
      </w:pPr>
      <w:r w:rsidRPr="009148B3">
        <w:rPr>
          <w:rStyle w:val="c2"/>
        </w:rPr>
        <w:lastRenderedPageBreak/>
        <w:t>Медицинский кабинет</w:t>
      </w:r>
    </w:p>
    <w:p w:rsidR="001F4AD4" w:rsidRPr="009148B3" w:rsidRDefault="001F4AD4" w:rsidP="001F4AD4">
      <w:pPr>
        <w:numPr>
          <w:ilvl w:val="0"/>
          <w:numId w:val="1"/>
        </w:numPr>
        <w:tabs>
          <w:tab w:val="left" w:pos="284"/>
        </w:tabs>
        <w:spacing w:line="240" w:lineRule="atLeast"/>
        <w:ind w:left="0" w:firstLine="0"/>
        <w:rPr>
          <w:rStyle w:val="c2"/>
        </w:rPr>
      </w:pPr>
      <w:r w:rsidRPr="009148B3">
        <w:rPr>
          <w:rStyle w:val="c2"/>
        </w:rPr>
        <w:t>Комнаты гигиены (раздевалки, туалет)</w:t>
      </w:r>
    </w:p>
    <w:p w:rsidR="001F4AD4" w:rsidRPr="009148B3" w:rsidRDefault="001F4AD4" w:rsidP="001F4AD4">
      <w:pPr>
        <w:jc w:val="both"/>
        <w:rPr>
          <w:b/>
          <w:bCs/>
        </w:rPr>
      </w:pPr>
    </w:p>
    <w:p w:rsidR="001F4AD4" w:rsidRDefault="001F4AD4" w:rsidP="001F4AD4">
      <w:pPr>
        <w:jc w:val="center"/>
        <w:rPr>
          <w:rFonts w:eastAsia="Calibri"/>
          <w:b/>
          <w:lang w:eastAsia="en-US"/>
        </w:rPr>
      </w:pPr>
      <w:r w:rsidRPr="009148B3">
        <w:rPr>
          <w:rFonts w:eastAsia="Calibri"/>
          <w:b/>
          <w:lang w:eastAsia="en-US"/>
        </w:rPr>
        <w:t>Мониторинг эффективности программы</w:t>
      </w:r>
    </w:p>
    <w:p w:rsidR="001F4AD4" w:rsidRDefault="001F4AD4" w:rsidP="001F4AD4">
      <w:pPr>
        <w:jc w:val="both"/>
      </w:pPr>
      <w:r w:rsidRPr="009148B3">
        <w:br/>
        <w:t>Заявленная программа по продолжите</w:t>
      </w:r>
      <w:r>
        <w:t xml:space="preserve">льности является краткосрочной. </w:t>
      </w:r>
      <w:r w:rsidRPr="009148B3">
        <w:t>Инструментом, позволяющим измерить эффект программы, являются показатели. Однако, в социальной сфере, особенно в психолого-педагогической практике, показатели приобретают специфические черты. Достаточно мало универсальных критериев, которые однозначно подтвердили бы успешность того или иного социально-полезного деяния. Поэтому для оценки результативности программы будем пользоваться следующими показателями:</w:t>
      </w:r>
    </w:p>
    <w:p w:rsidR="001F4AD4" w:rsidRPr="009148B3" w:rsidRDefault="001F4AD4" w:rsidP="001F4AD4">
      <w:pPr>
        <w:jc w:val="both"/>
      </w:pPr>
      <w:r w:rsidRPr="009148B3">
        <w:t>- количественные (охват общественности, количество конкретных дел, акций, мероприятий);</w:t>
      </w:r>
    </w:p>
    <w:p w:rsidR="001F4AD4" w:rsidRPr="009148B3" w:rsidRDefault="001F4AD4" w:rsidP="001F4AD4">
      <w:pPr>
        <w:jc w:val="both"/>
      </w:pPr>
      <w:r w:rsidRPr="009148B3">
        <w:t>- показатели социального развития личности (не уме</w:t>
      </w:r>
      <w:proofErr w:type="gramStart"/>
      <w:r w:rsidRPr="009148B3">
        <w:t>л-</w:t>
      </w:r>
      <w:proofErr w:type="gramEnd"/>
      <w:r w:rsidRPr="009148B3">
        <w:t xml:space="preserve"> научился, не </w:t>
      </w:r>
      <w:proofErr w:type="spellStart"/>
      <w:r w:rsidRPr="009148B3">
        <w:t>знал-узнал</w:t>
      </w:r>
      <w:proofErr w:type="spellEnd"/>
      <w:r w:rsidRPr="009148B3">
        <w:t>, качество продуктов социально-творческой деятельности (поделки, рисунки, походы, акции));</w:t>
      </w:r>
    </w:p>
    <w:p w:rsidR="001F4AD4" w:rsidRDefault="001F4AD4" w:rsidP="001F4AD4">
      <w:pPr>
        <w:jc w:val="both"/>
      </w:pPr>
      <w:r w:rsidRPr="009148B3">
        <w:t>-</w:t>
      </w:r>
      <w:r>
        <w:t xml:space="preserve"> </w:t>
      </w:r>
      <w:r w:rsidRPr="009148B3">
        <w:t>показатели социальной адаптации личности (активность, повышение уровня успешности);</w:t>
      </w:r>
      <w:r w:rsidRPr="009148B3">
        <w:br/>
        <w:t>- технологические показатели (уровень организации и координации деятельности);</w:t>
      </w:r>
    </w:p>
    <w:p w:rsidR="001F4AD4" w:rsidRDefault="001F4AD4" w:rsidP="001F4AD4">
      <w:pPr>
        <w:jc w:val="both"/>
      </w:pPr>
      <w:r w:rsidRPr="009148B3">
        <w:t xml:space="preserve">- </w:t>
      </w:r>
      <w:proofErr w:type="gramStart"/>
      <w:r w:rsidRPr="009148B3">
        <w:t>экономические</w:t>
      </w:r>
      <w:proofErr w:type="gramEnd"/>
      <w:r w:rsidRPr="009148B3">
        <w:t xml:space="preserve"> (уровень материальных затрат на реализацию);</w:t>
      </w:r>
    </w:p>
    <w:p w:rsidR="001F4AD4" w:rsidRDefault="001F4AD4" w:rsidP="001F4AD4">
      <w:pPr>
        <w:jc w:val="both"/>
      </w:pPr>
      <w:r w:rsidRPr="009148B3">
        <w:t>- качественные (уровень удовлетворенности обучающихся и их родителей качеством реализации программы).</w:t>
      </w:r>
    </w:p>
    <w:p w:rsidR="001F4AD4" w:rsidRPr="009148B3" w:rsidRDefault="001F4AD4" w:rsidP="001F4AD4">
      <w:pPr>
        <w:jc w:val="both"/>
      </w:pPr>
    </w:p>
    <w:p w:rsidR="001F4AD4" w:rsidRPr="009148B3" w:rsidRDefault="001F4AD4" w:rsidP="001F4AD4">
      <w:pPr>
        <w:jc w:val="center"/>
        <w:rPr>
          <w:b/>
        </w:rPr>
      </w:pPr>
      <w:r w:rsidRPr="009148B3">
        <w:rPr>
          <w:b/>
        </w:rPr>
        <w:t>Социальный эффект реализации программы</w:t>
      </w:r>
    </w:p>
    <w:p w:rsidR="001F4AD4" w:rsidRPr="009148B3" w:rsidRDefault="001F4AD4" w:rsidP="001F4AD4">
      <w:pPr>
        <w:jc w:val="center"/>
        <w:rPr>
          <w:b/>
        </w:rPr>
      </w:pPr>
    </w:p>
    <w:p w:rsidR="001F4AD4" w:rsidRPr="009148B3" w:rsidRDefault="001F4AD4" w:rsidP="001F4AD4">
      <w:pPr>
        <w:ind w:firstLine="708"/>
        <w:jc w:val="both"/>
      </w:pPr>
      <w:r w:rsidRPr="009148B3">
        <w:t xml:space="preserve">Реальность такова, что система образования по-прежнему остается главным организатором отдыха и оздоровления детей. Воспитательная работа в школе сложна и многообразна: это воспитание в процессе обучения, воспитание в обществе и коллективе, семье и школе, это перевоспитание и самовоспитание, это многообразная воспитательная работа в процессе труда, игры, общения, общественной деятельности, самодеятельности, самореализации, творчества и самоуправления. Поэтому работа летнего пришкольного лагеря рассматривается как составная часть общего воспитательного процесса в школе. </w:t>
      </w:r>
    </w:p>
    <w:p w:rsidR="001F4AD4" w:rsidRPr="009148B3" w:rsidRDefault="001F4AD4" w:rsidP="001F4AD4">
      <w:pPr>
        <w:ind w:firstLine="708"/>
        <w:jc w:val="both"/>
      </w:pPr>
      <w:r w:rsidRPr="009148B3">
        <w:t>Летний лагерь сегодня – это не просто прекращение учебной деятельности ребенка, а социальная защита и продолжение образования, и полигон для творческого развития, обогащения духовного мира и интеллекта ребенка, создание условий для его социализации с учетом реалий современной жизни. Именно поэтому обеспечение занятости школьников в период летних каникул является приоритетным направлением государственной политики и решает перечень задач в области образования детей:</w:t>
      </w:r>
    </w:p>
    <w:p w:rsidR="001F4AD4" w:rsidRPr="009148B3" w:rsidRDefault="001F4AD4" w:rsidP="001F4AD4">
      <w:r w:rsidRPr="009148B3">
        <w:t>- увеличение количества школьников, охваченных организованными формами отдыха и занятости;</w:t>
      </w:r>
    </w:p>
    <w:p w:rsidR="001F4AD4" w:rsidRPr="009148B3" w:rsidRDefault="001F4AD4" w:rsidP="001F4AD4">
      <w:r w:rsidRPr="009148B3">
        <w:t>- организацию отдыха и занятости детей социально незащищенных категорий;</w:t>
      </w:r>
    </w:p>
    <w:p w:rsidR="001F4AD4" w:rsidRPr="009148B3" w:rsidRDefault="001F4AD4" w:rsidP="001F4AD4">
      <w:r w:rsidRPr="009148B3">
        <w:t xml:space="preserve">- активное участие школьников в построении своей пространственно-предметной среды; </w:t>
      </w:r>
    </w:p>
    <w:p w:rsidR="001F4AD4" w:rsidRPr="009148B3" w:rsidRDefault="001F4AD4" w:rsidP="001F4AD4">
      <w:r w:rsidRPr="009148B3">
        <w:t xml:space="preserve">- уменьшение процента детей – участников школьной площадки, имеющих проблемы в общении </w:t>
      </w:r>
      <w:proofErr w:type="gramStart"/>
      <w:r w:rsidRPr="009148B3">
        <w:t>со</w:t>
      </w:r>
      <w:proofErr w:type="gramEnd"/>
      <w:r w:rsidRPr="009148B3">
        <w:t xml:space="preserve"> сверстникам</w:t>
      </w:r>
    </w:p>
    <w:p w:rsidR="001F4AD4" w:rsidRPr="009148B3" w:rsidRDefault="001F4AD4" w:rsidP="001F4AD4"/>
    <w:p w:rsidR="001F4AD4" w:rsidRPr="009148B3" w:rsidRDefault="001F4AD4" w:rsidP="001F4AD4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b/>
          <w:bCs/>
          <w:lang w:eastAsia="en-US"/>
        </w:rPr>
        <w:t xml:space="preserve"> Критерии эффективности программы:</w:t>
      </w:r>
    </w:p>
    <w:p w:rsidR="001F4AD4" w:rsidRPr="009148B3" w:rsidRDefault="001F4AD4" w:rsidP="001F4AD4">
      <w:pPr>
        <w:numPr>
          <w:ilvl w:val="0"/>
          <w:numId w:val="3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постановка реальных целей и планирование результата программы;</w:t>
      </w:r>
    </w:p>
    <w:p w:rsidR="001F4AD4" w:rsidRPr="009148B3" w:rsidRDefault="001F4AD4" w:rsidP="001F4AD4">
      <w:pPr>
        <w:numPr>
          <w:ilvl w:val="0"/>
          <w:numId w:val="3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заинтересованность педагогов в реализации программы;</w:t>
      </w:r>
    </w:p>
    <w:p w:rsidR="001F4AD4" w:rsidRPr="009148B3" w:rsidRDefault="001F4AD4" w:rsidP="001F4AD4">
      <w:pPr>
        <w:numPr>
          <w:ilvl w:val="0"/>
          <w:numId w:val="3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благоприятный психологический климат в детском и взрослом коллективах, удовлетворенность детей предложенными разнообразными видами деятельности, формами работы;</w:t>
      </w:r>
    </w:p>
    <w:p w:rsidR="001F4AD4" w:rsidRPr="009148B3" w:rsidRDefault="001F4AD4" w:rsidP="001F4AD4">
      <w:pPr>
        <w:numPr>
          <w:ilvl w:val="0"/>
          <w:numId w:val="3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творческое сотрудничество педагогов и детей;</w:t>
      </w:r>
    </w:p>
    <w:p w:rsidR="001F4AD4" w:rsidRPr="009148B3" w:rsidRDefault="001F4AD4" w:rsidP="001F4AD4">
      <w:pPr>
        <w:numPr>
          <w:ilvl w:val="0"/>
          <w:numId w:val="3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желание участвовать в работе лагеря на следующий год.</w:t>
      </w:r>
    </w:p>
    <w:p w:rsidR="001F4AD4" w:rsidRPr="009148B3" w:rsidRDefault="001F4AD4" w:rsidP="001F4AD4">
      <w:pPr>
        <w:spacing w:after="200" w:line="276" w:lineRule="auto"/>
        <w:ind w:left="-851" w:firstLine="142"/>
        <w:contextualSpacing/>
        <w:jc w:val="center"/>
        <w:rPr>
          <w:rFonts w:eastAsia="Calibri"/>
          <w:b/>
          <w:lang w:eastAsia="en-US"/>
        </w:rPr>
      </w:pPr>
    </w:p>
    <w:p w:rsidR="001F4AD4" w:rsidRPr="009148B3" w:rsidRDefault="001F4AD4" w:rsidP="001F4AD4">
      <w:pPr>
        <w:spacing w:after="200" w:line="276" w:lineRule="auto"/>
        <w:ind w:left="-851" w:firstLine="142"/>
        <w:contextualSpacing/>
        <w:jc w:val="center"/>
        <w:rPr>
          <w:rFonts w:eastAsia="Calibri"/>
          <w:b/>
          <w:lang w:eastAsia="en-US"/>
        </w:rPr>
      </w:pPr>
      <w:r w:rsidRPr="009148B3">
        <w:rPr>
          <w:rFonts w:eastAsia="Calibri"/>
          <w:b/>
          <w:lang w:eastAsia="en-US"/>
        </w:rPr>
        <w:lastRenderedPageBreak/>
        <w:t>Методическое обеспечение программы</w:t>
      </w:r>
    </w:p>
    <w:p w:rsidR="001F4AD4" w:rsidRPr="009148B3" w:rsidRDefault="001F4AD4" w:rsidP="001F4AD4">
      <w:pPr>
        <w:spacing w:after="200" w:line="276" w:lineRule="auto"/>
        <w:ind w:left="-851" w:firstLine="142"/>
        <w:contextualSpacing/>
        <w:jc w:val="center"/>
        <w:rPr>
          <w:rFonts w:eastAsia="Calibri"/>
          <w:b/>
          <w:lang w:eastAsia="en-US"/>
        </w:rPr>
      </w:pPr>
    </w:p>
    <w:p w:rsidR="001F4AD4" w:rsidRPr="009148B3" w:rsidRDefault="001F4AD4" w:rsidP="001F4AD4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 xml:space="preserve">           Методическое обеспечение – это целенаправленный процесс и результат оснащения педагогов, воспитателей, вожатых методическими средствами и информацией, которые способствуют эффективному осуществлению работы в лагере. Таким образом, методической базой для воспитательной работы в лагере являются:</w:t>
      </w:r>
    </w:p>
    <w:p w:rsidR="001F4AD4" w:rsidRPr="009148B3" w:rsidRDefault="001F4AD4" w:rsidP="001F4AD4">
      <w:pPr>
        <w:spacing w:after="200" w:line="276" w:lineRule="auto"/>
        <w:ind w:firstLine="142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•</w:t>
      </w:r>
      <w:r w:rsidRPr="009148B3">
        <w:rPr>
          <w:rFonts w:eastAsia="Calibri"/>
          <w:lang w:eastAsia="en-US"/>
        </w:rPr>
        <w:tab/>
        <w:t>Наличие программы лагеря, плана-сетки.</w:t>
      </w:r>
    </w:p>
    <w:p w:rsidR="001F4AD4" w:rsidRPr="009148B3" w:rsidRDefault="001F4AD4" w:rsidP="001F4AD4">
      <w:pPr>
        <w:spacing w:after="200" w:line="276" w:lineRule="auto"/>
        <w:ind w:firstLine="142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•</w:t>
      </w:r>
      <w:r w:rsidRPr="009148B3">
        <w:rPr>
          <w:rFonts w:eastAsia="Calibri"/>
          <w:lang w:eastAsia="en-US"/>
        </w:rPr>
        <w:tab/>
        <w:t>Должностные инструкции всех участников процесса.</w:t>
      </w:r>
    </w:p>
    <w:p w:rsidR="001F4AD4" w:rsidRPr="009148B3" w:rsidRDefault="001F4AD4" w:rsidP="001F4AD4">
      <w:pPr>
        <w:spacing w:after="200" w:line="276" w:lineRule="auto"/>
        <w:ind w:firstLine="142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•</w:t>
      </w:r>
      <w:r w:rsidRPr="009148B3">
        <w:rPr>
          <w:rFonts w:eastAsia="Calibri"/>
          <w:lang w:eastAsia="en-US"/>
        </w:rPr>
        <w:tab/>
        <w:t>Проведение установочного семинара для всех работающих в течение лагерной смены.</w:t>
      </w:r>
    </w:p>
    <w:p w:rsidR="001F4AD4" w:rsidRPr="009148B3" w:rsidRDefault="001F4AD4" w:rsidP="001F4AD4">
      <w:pPr>
        <w:spacing w:after="200" w:line="276" w:lineRule="auto"/>
        <w:ind w:firstLine="142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•</w:t>
      </w:r>
      <w:r w:rsidRPr="009148B3">
        <w:rPr>
          <w:rFonts w:eastAsia="Calibri"/>
          <w:lang w:eastAsia="en-US"/>
        </w:rPr>
        <w:tab/>
        <w:t>Подбор методических разработок в соответствии с планом работы.</w:t>
      </w:r>
    </w:p>
    <w:p w:rsidR="001F4AD4" w:rsidRPr="009148B3" w:rsidRDefault="001F4AD4" w:rsidP="001F4AD4">
      <w:pPr>
        <w:spacing w:after="200" w:line="276" w:lineRule="auto"/>
        <w:ind w:firstLine="142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•</w:t>
      </w:r>
      <w:r w:rsidRPr="009148B3">
        <w:rPr>
          <w:rFonts w:eastAsia="Calibri"/>
          <w:lang w:eastAsia="en-US"/>
        </w:rPr>
        <w:tab/>
        <w:t>Проведение ежедневных планёрок.</w:t>
      </w:r>
    </w:p>
    <w:p w:rsidR="001F4AD4" w:rsidRPr="009148B3" w:rsidRDefault="001F4AD4" w:rsidP="001F4AD4">
      <w:pPr>
        <w:spacing w:after="200" w:line="276" w:lineRule="auto"/>
        <w:ind w:firstLine="142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•</w:t>
      </w:r>
      <w:r w:rsidRPr="009148B3">
        <w:rPr>
          <w:rFonts w:eastAsia="Calibri"/>
          <w:lang w:eastAsia="en-US"/>
        </w:rPr>
        <w:tab/>
        <w:t>Разработка системы отслеживания результатов и подведения итогов.</w:t>
      </w:r>
    </w:p>
    <w:p w:rsidR="001F4AD4" w:rsidRPr="009148B3" w:rsidRDefault="001F4AD4" w:rsidP="001F4AD4">
      <w:pPr>
        <w:spacing w:after="200" w:line="276" w:lineRule="auto"/>
        <w:ind w:firstLine="142"/>
        <w:contextualSpacing/>
        <w:jc w:val="both"/>
        <w:rPr>
          <w:rFonts w:eastAsia="Calibri"/>
          <w:lang w:eastAsia="en-US"/>
        </w:rPr>
      </w:pPr>
      <w:r w:rsidRPr="009148B3">
        <w:rPr>
          <w:rFonts w:eastAsia="Calibri"/>
          <w:lang w:eastAsia="en-US"/>
        </w:rPr>
        <w:t>•</w:t>
      </w:r>
      <w:r w:rsidRPr="009148B3">
        <w:rPr>
          <w:rFonts w:eastAsia="Calibri"/>
          <w:lang w:eastAsia="en-US"/>
        </w:rPr>
        <w:tab/>
        <w:t>Фонд школьной библиотеки, интернет.</w:t>
      </w:r>
    </w:p>
    <w:p w:rsidR="001F4AD4" w:rsidRPr="009148B3" w:rsidRDefault="001F4AD4" w:rsidP="001F4AD4"/>
    <w:p w:rsidR="001F4AD4" w:rsidRPr="009148B3" w:rsidRDefault="001F4AD4" w:rsidP="001F4AD4">
      <w:pPr>
        <w:spacing w:before="100" w:beforeAutospacing="1" w:after="100" w:afterAutospacing="1"/>
        <w:jc w:val="center"/>
        <w:outlineLvl w:val="2"/>
        <w:rPr>
          <w:b/>
          <w:bCs/>
        </w:rPr>
      </w:pPr>
      <w:r w:rsidRPr="009148B3">
        <w:rPr>
          <w:b/>
          <w:bCs/>
        </w:rPr>
        <w:t>Ожидаемый  результат программы.</w:t>
      </w:r>
    </w:p>
    <w:p w:rsidR="001F4AD4" w:rsidRPr="009148B3" w:rsidRDefault="001F4AD4" w:rsidP="001F4AD4">
      <w:pPr>
        <w:jc w:val="both"/>
      </w:pPr>
      <w:r w:rsidRPr="009148B3">
        <w:t>В ходе реализации данной программы ожидается:</w:t>
      </w:r>
    </w:p>
    <w:p w:rsidR="001F4AD4" w:rsidRPr="009148B3" w:rsidRDefault="001F4AD4" w:rsidP="001F4AD4">
      <w:pPr>
        <w:tabs>
          <w:tab w:val="left" w:pos="284"/>
        </w:tabs>
        <w:jc w:val="both"/>
      </w:pPr>
      <w:r w:rsidRPr="009148B3">
        <w:t xml:space="preserve">• укрепление физических и психологических сил детей, развитие творческих и организаторских способностей, детской самостоятельности самодеятельности; </w:t>
      </w:r>
    </w:p>
    <w:p w:rsidR="001F4AD4" w:rsidRPr="009148B3" w:rsidRDefault="001F4AD4" w:rsidP="001F4AD4">
      <w:pPr>
        <w:tabs>
          <w:tab w:val="left" w:pos="284"/>
        </w:tabs>
        <w:jc w:val="both"/>
      </w:pPr>
      <w:r w:rsidRPr="009148B3">
        <w:t xml:space="preserve">• получение участниками лагеря умений и навыков </w:t>
      </w:r>
      <w:proofErr w:type="gramStart"/>
      <w:r w:rsidRPr="009148B3">
        <w:t>индивидуальной</w:t>
      </w:r>
      <w:proofErr w:type="gramEnd"/>
      <w:r w:rsidRPr="009148B3">
        <w:t xml:space="preserve"> и </w:t>
      </w:r>
    </w:p>
    <w:p w:rsidR="001F4AD4" w:rsidRPr="009148B3" w:rsidRDefault="001F4AD4" w:rsidP="001F4AD4">
      <w:pPr>
        <w:tabs>
          <w:tab w:val="left" w:pos="284"/>
        </w:tabs>
        <w:jc w:val="both"/>
      </w:pPr>
      <w:r w:rsidRPr="009148B3">
        <w:t>коллективной творческой и трудовой деятельности, социальной активности;</w:t>
      </w:r>
    </w:p>
    <w:p w:rsidR="001F4AD4" w:rsidRPr="009148B3" w:rsidRDefault="001F4AD4" w:rsidP="001F4AD4">
      <w:pPr>
        <w:tabs>
          <w:tab w:val="left" w:pos="284"/>
        </w:tabs>
        <w:jc w:val="both"/>
      </w:pPr>
      <w:r w:rsidRPr="009148B3">
        <w:t>• развитие коммуникативных способностей и толерантности;</w:t>
      </w:r>
    </w:p>
    <w:p w:rsidR="001F4AD4" w:rsidRPr="009148B3" w:rsidRDefault="001F4AD4" w:rsidP="001F4AD4">
      <w:pPr>
        <w:tabs>
          <w:tab w:val="left" w:pos="284"/>
        </w:tabs>
        <w:jc w:val="both"/>
      </w:pPr>
      <w:r w:rsidRPr="009148B3">
        <w:t>• повышение творческой активности детей путем вовлечения их в социально значимую деятельность;</w:t>
      </w:r>
    </w:p>
    <w:p w:rsidR="001F4AD4" w:rsidRPr="009148B3" w:rsidRDefault="001F4AD4" w:rsidP="001F4AD4">
      <w:pPr>
        <w:tabs>
          <w:tab w:val="left" w:pos="284"/>
        </w:tabs>
        <w:jc w:val="both"/>
      </w:pPr>
      <w:r w:rsidRPr="009148B3">
        <w:t>• расширение кругозора детей в художественной сфере;</w:t>
      </w:r>
    </w:p>
    <w:p w:rsidR="001F4AD4" w:rsidRPr="009148B3" w:rsidRDefault="001F4AD4" w:rsidP="001F4AD4">
      <w:pPr>
        <w:tabs>
          <w:tab w:val="left" w:pos="284"/>
        </w:tabs>
        <w:jc w:val="both"/>
      </w:pPr>
      <w:r w:rsidRPr="009148B3">
        <w:t>• повышение общей культуры учащихся, привитие им социально-нравственных норм;</w:t>
      </w:r>
    </w:p>
    <w:p w:rsidR="001F4AD4" w:rsidRPr="009148B3" w:rsidRDefault="001F4AD4" w:rsidP="001F4AD4">
      <w:pPr>
        <w:tabs>
          <w:tab w:val="left" w:pos="284"/>
        </w:tabs>
        <w:jc w:val="both"/>
      </w:pPr>
      <w:r w:rsidRPr="009148B3">
        <w:t>• личностный рост участников лагеря</w:t>
      </w:r>
    </w:p>
    <w:p w:rsidR="001F4AD4" w:rsidRPr="00B522CE" w:rsidRDefault="001F4AD4" w:rsidP="001F4AD4"/>
    <w:p w:rsidR="005F6743" w:rsidRDefault="001F4AD4" w:rsidP="005F6743">
      <w:pPr>
        <w:pStyle w:val="Default"/>
        <w:ind w:right="4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5F6743" w:rsidSect="001F4AD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62436"/>
    <w:multiLevelType w:val="multilevel"/>
    <w:tmpl w:val="CE845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DE3151"/>
    <w:multiLevelType w:val="multilevel"/>
    <w:tmpl w:val="3B34C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BD36476"/>
    <w:multiLevelType w:val="multilevel"/>
    <w:tmpl w:val="93F0F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153651"/>
    <w:rsid w:val="00070A6E"/>
    <w:rsid w:val="001209B6"/>
    <w:rsid w:val="00122543"/>
    <w:rsid w:val="00153651"/>
    <w:rsid w:val="00191BCF"/>
    <w:rsid w:val="001F4AD4"/>
    <w:rsid w:val="002F327D"/>
    <w:rsid w:val="003F062E"/>
    <w:rsid w:val="00571EF8"/>
    <w:rsid w:val="005A6758"/>
    <w:rsid w:val="005F6743"/>
    <w:rsid w:val="008530C5"/>
    <w:rsid w:val="00C25B5C"/>
    <w:rsid w:val="00CB70C1"/>
    <w:rsid w:val="00CF6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AD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53651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2">
    <w:name w:val="c2"/>
    <w:rsid w:val="001F4AD4"/>
  </w:style>
  <w:style w:type="paragraph" w:styleId="a3">
    <w:name w:val="No Spacing"/>
    <w:uiPriority w:val="1"/>
    <w:qFormat/>
    <w:rsid w:val="001F4AD4"/>
    <w:rPr>
      <w:rFonts w:ascii="Times New Roman" w:eastAsia="Calibri" w:hAnsi="Times New Roman" w:cs="Times New Roman"/>
      <w:sz w:val="28"/>
    </w:rPr>
  </w:style>
  <w:style w:type="table" w:styleId="a4">
    <w:name w:val="Table Grid"/>
    <w:basedOn w:val="a1"/>
    <w:uiPriority w:val="59"/>
    <w:rsid w:val="001F4AD4"/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F4AD4"/>
    <w:pPr>
      <w:ind w:left="720"/>
      <w:contextualSpacing/>
    </w:pPr>
  </w:style>
  <w:style w:type="paragraph" w:styleId="a6">
    <w:name w:val="Body Text"/>
    <w:basedOn w:val="a"/>
    <w:link w:val="a7"/>
    <w:uiPriority w:val="99"/>
    <w:unhideWhenUsed/>
    <w:rsid w:val="001F4AD4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1F4AD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rsid w:val="001F4AD4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1F4AD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F327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F327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3050</Words>
  <Characters>17389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Gulchachak</dc:creator>
  <cp:keywords/>
  <dc:description/>
  <cp:lastModifiedBy>Gulchachak</cp:lastModifiedBy>
  <cp:revision>12</cp:revision>
  <cp:lastPrinted>2023-05-30T13:01:00Z</cp:lastPrinted>
  <dcterms:created xsi:type="dcterms:W3CDTF">2023-05-29T08:57:00Z</dcterms:created>
  <dcterms:modified xsi:type="dcterms:W3CDTF">2023-05-30T13:08:00Z</dcterms:modified>
</cp:coreProperties>
</file>